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Layout w:type="fixed"/>
        <w:tblLook w:val="0000" w:firstRow="0" w:lastRow="0" w:firstColumn="0" w:lastColumn="0" w:noHBand="0" w:noVBand="0"/>
      </w:tblPr>
      <w:tblGrid>
        <w:gridCol w:w="4928"/>
        <w:gridCol w:w="1134"/>
        <w:gridCol w:w="4252"/>
      </w:tblGrid>
      <w:tr w:rsidR="007B2A53" w:rsidRPr="00F37C80" w:rsidTr="002D100D">
        <w:tc>
          <w:tcPr>
            <w:tcW w:w="4928" w:type="dxa"/>
            <w:tcBorders>
              <w:top w:val="double" w:sz="4" w:space="0" w:color="auto"/>
              <w:left w:val="double" w:sz="4" w:space="0" w:color="auto"/>
            </w:tcBorders>
          </w:tcPr>
          <w:p w:rsidR="007B2A53" w:rsidRPr="00F37C80" w:rsidRDefault="007B2A53" w:rsidP="002D100D">
            <w:pPr>
              <w:tabs>
                <w:tab w:val="left" w:pos="1134"/>
              </w:tabs>
              <w:spacing w:after="0" w:line="240" w:lineRule="auto"/>
              <w:ind w:firstLine="142"/>
              <w:jc w:val="center"/>
              <w:rPr>
                <w:rFonts w:ascii="Times New Roman" w:eastAsiaTheme="minorHAnsi" w:hAnsi="Times New Roman"/>
              </w:rPr>
            </w:pPr>
            <w:bookmarkStart w:id="0" w:name="P49"/>
            <w:bookmarkEnd w:id="0"/>
          </w:p>
        </w:tc>
        <w:tc>
          <w:tcPr>
            <w:tcW w:w="1134" w:type="dxa"/>
            <w:tcBorders>
              <w:top w:val="double" w:sz="4" w:space="0" w:color="auto"/>
            </w:tcBorders>
          </w:tcPr>
          <w:p w:rsidR="007B2A53" w:rsidRPr="00F37C80" w:rsidRDefault="007B2A53" w:rsidP="002D100D">
            <w:pPr>
              <w:tabs>
                <w:tab w:val="left" w:pos="1134"/>
              </w:tabs>
              <w:spacing w:after="0" w:line="240" w:lineRule="auto"/>
              <w:ind w:firstLine="567"/>
              <w:jc w:val="center"/>
              <w:rPr>
                <w:rFonts w:ascii="Times New Roman" w:eastAsiaTheme="minorHAnsi" w:hAnsi="Times New Roman"/>
                <w:sz w:val="24"/>
                <w:szCs w:val="24"/>
              </w:rPr>
            </w:pPr>
          </w:p>
        </w:tc>
        <w:tc>
          <w:tcPr>
            <w:tcW w:w="4252" w:type="dxa"/>
            <w:tcBorders>
              <w:top w:val="double" w:sz="4" w:space="0" w:color="auto"/>
              <w:right w:val="double" w:sz="4" w:space="0" w:color="auto"/>
            </w:tcBorders>
          </w:tcPr>
          <w:p w:rsidR="007B2A53" w:rsidRPr="00F37C80" w:rsidRDefault="007B2A53" w:rsidP="002D100D">
            <w:pPr>
              <w:tabs>
                <w:tab w:val="left" w:pos="1134"/>
              </w:tabs>
              <w:spacing w:after="0" w:line="240" w:lineRule="auto"/>
              <w:ind w:firstLine="567"/>
              <w:jc w:val="center"/>
              <w:rPr>
                <w:rFonts w:ascii="Times New Roman" w:eastAsiaTheme="minorHAnsi" w:hAnsi="Times New Roman"/>
                <w:sz w:val="24"/>
                <w:szCs w:val="24"/>
              </w:rPr>
            </w:pPr>
          </w:p>
          <w:p w:rsidR="007B2A53" w:rsidRPr="00F37C80" w:rsidRDefault="007B2A53" w:rsidP="002D100D">
            <w:pPr>
              <w:widowControl w:val="0"/>
              <w:spacing w:after="0" w:line="240" w:lineRule="auto"/>
              <w:jc w:val="center"/>
              <w:rPr>
                <w:rFonts w:ascii="Times New Roman" w:eastAsiaTheme="minorHAnsi" w:hAnsi="Times New Roman"/>
                <w:b/>
                <w:sz w:val="24"/>
                <w:szCs w:val="24"/>
              </w:rPr>
            </w:pPr>
            <w:r w:rsidRPr="00F37C80">
              <w:rPr>
                <w:rFonts w:ascii="Times New Roman" w:eastAsiaTheme="minorHAnsi" w:hAnsi="Times New Roman"/>
                <w:b/>
                <w:sz w:val="24"/>
                <w:szCs w:val="24"/>
              </w:rPr>
              <w:t>УТВЕРЖДЕНО</w:t>
            </w:r>
          </w:p>
          <w:p w:rsidR="007B2A53" w:rsidRPr="00F37C80" w:rsidRDefault="007B2A53" w:rsidP="002D100D">
            <w:pPr>
              <w:widowControl w:val="0"/>
              <w:spacing w:after="0" w:line="240" w:lineRule="auto"/>
              <w:jc w:val="center"/>
              <w:rPr>
                <w:rFonts w:ascii="Times New Roman" w:eastAsiaTheme="minorHAnsi" w:hAnsi="Times New Roman"/>
                <w:b/>
                <w:sz w:val="24"/>
                <w:szCs w:val="24"/>
              </w:rPr>
            </w:pPr>
          </w:p>
          <w:p w:rsidR="007B2A53" w:rsidRPr="00F37C80" w:rsidRDefault="007B2A53" w:rsidP="002D100D">
            <w:pPr>
              <w:widowControl w:val="0"/>
              <w:spacing w:after="0" w:line="240" w:lineRule="auto"/>
              <w:jc w:val="both"/>
              <w:rPr>
                <w:rFonts w:ascii="Times New Roman" w:eastAsiaTheme="minorHAnsi" w:hAnsi="Times New Roman"/>
                <w:b/>
                <w:sz w:val="24"/>
                <w:szCs w:val="24"/>
              </w:rPr>
            </w:pPr>
            <w:r w:rsidRPr="00F37C80">
              <w:rPr>
                <w:rFonts w:ascii="Times New Roman" w:eastAsiaTheme="minorHAnsi" w:hAnsi="Times New Roman"/>
                <w:b/>
                <w:sz w:val="24"/>
                <w:szCs w:val="24"/>
              </w:rPr>
              <w:t>Решением Наблюдательного совета</w:t>
            </w:r>
          </w:p>
          <w:p w:rsidR="007B2A53" w:rsidRPr="00F37C80" w:rsidRDefault="007B2A53" w:rsidP="002D100D">
            <w:pPr>
              <w:widowControl w:val="0"/>
              <w:spacing w:after="0" w:line="240" w:lineRule="auto"/>
              <w:jc w:val="both"/>
              <w:rPr>
                <w:rFonts w:ascii="Times New Roman" w:eastAsiaTheme="minorHAnsi" w:hAnsi="Times New Roman"/>
                <w:b/>
                <w:sz w:val="24"/>
                <w:szCs w:val="24"/>
              </w:rPr>
            </w:pPr>
            <w:r w:rsidRPr="00F37C80">
              <w:rPr>
                <w:rFonts w:ascii="Times New Roman" w:eastAsiaTheme="minorHAnsi" w:hAnsi="Times New Roman"/>
                <w:b/>
                <w:sz w:val="24"/>
                <w:szCs w:val="24"/>
              </w:rPr>
              <w:t xml:space="preserve">МАУ </w:t>
            </w:r>
            <w:proofErr w:type="spellStart"/>
            <w:r w:rsidRPr="00F37C80">
              <w:rPr>
                <w:rFonts w:ascii="Times New Roman" w:eastAsiaTheme="minorHAnsi" w:hAnsi="Times New Roman"/>
                <w:b/>
                <w:sz w:val="24"/>
                <w:szCs w:val="24"/>
              </w:rPr>
              <w:t>г.Ярославля</w:t>
            </w:r>
            <w:proofErr w:type="spellEnd"/>
            <w:r w:rsidRPr="00F37C80">
              <w:rPr>
                <w:rFonts w:ascii="Times New Roman" w:eastAsiaTheme="minorHAnsi" w:hAnsi="Times New Roman"/>
                <w:b/>
                <w:sz w:val="24"/>
                <w:szCs w:val="24"/>
              </w:rPr>
              <w:t xml:space="preserve"> "Дирекция</w:t>
            </w:r>
          </w:p>
          <w:p w:rsidR="007B2A53" w:rsidRPr="00F37C80" w:rsidRDefault="007B2A53" w:rsidP="002D100D">
            <w:pPr>
              <w:widowControl w:val="0"/>
              <w:spacing w:after="0" w:line="240" w:lineRule="auto"/>
              <w:jc w:val="both"/>
              <w:rPr>
                <w:rFonts w:ascii="Times New Roman" w:eastAsiaTheme="minorHAnsi" w:hAnsi="Times New Roman"/>
                <w:b/>
                <w:sz w:val="24"/>
                <w:szCs w:val="24"/>
              </w:rPr>
            </w:pPr>
            <w:r w:rsidRPr="00F37C80">
              <w:rPr>
                <w:rFonts w:ascii="Times New Roman" w:eastAsiaTheme="minorHAnsi" w:hAnsi="Times New Roman"/>
                <w:b/>
                <w:sz w:val="24"/>
                <w:szCs w:val="24"/>
              </w:rPr>
              <w:t>спортивных сооружений"</w:t>
            </w:r>
          </w:p>
          <w:p w:rsidR="007B2A53" w:rsidRPr="00F37C80" w:rsidRDefault="007B2A53" w:rsidP="002D100D">
            <w:pPr>
              <w:widowControl w:val="0"/>
              <w:spacing w:after="0" w:line="240" w:lineRule="auto"/>
              <w:jc w:val="both"/>
              <w:rPr>
                <w:rFonts w:ascii="Times New Roman" w:eastAsiaTheme="minorHAnsi" w:hAnsi="Times New Roman"/>
                <w:b/>
                <w:sz w:val="24"/>
                <w:szCs w:val="24"/>
              </w:rPr>
            </w:pPr>
            <w:r w:rsidRPr="00F37C80">
              <w:rPr>
                <w:rFonts w:ascii="Times New Roman" w:eastAsiaTheme="minorHAnsi" w:hAnsi="Times New Roman"/>
                <w:b/>
                <w:sz w:val="24"/>
                <w:szCs w:val="24"/>
              </w:rPr>
              <w:t>от «</w:t>
            </w:r>
            <w:r w:rsidR="00782E7F">
              <w:rPr>
                <w:rFonts w:ascii="Times New Roman" w:eastAsiaTheme="minorHAnsi" w:hAnsi="Times New Roman"/>
                <w:b/>
                <w:sz w:val="24"/>
                <w:szCs w:val="24"/>
              </w:rPr>
              <w:t xml:space="preserve"> </w:t>
            </w:r>
            <w:r w:rsidR="0040370E">
              <w:rPr>
                <w:rFonts w:ascii="Times New Roman" w:eastAsiaTheme="minorHAnsi" w:hAnsi="Times New Roman"/>
                <w:b/>
                <w:sz w:val="24"/>
                <w:szCs w:val="24"/>
              </w:rPr>
              <w:t>30</w:t>
            </w:r>
            <w:r w:rsidR="001D2F60">
              <w:rPr>
                <w:rFonts w:ascii="Times New Roman" w:eastAsiaTheme="minorHAnsi" w:hAnsi="Times New Roman"/>
                <w:b/>
                <w:sz w:val="24"/>
                <w:szCs w:val="24"/>
              </w:rPr>
              <w:t xml:space="preserve"> </w:t>
            </w:r>
            <w:r w:rsidRPr="00F37C80">
              <w:rPr>
                <w:rFonts w:ascii="Times New Roman" w:eastAsiaTheme="minorHAnsi" w:hAnsi="Times New Roman"/>
                <w:b/>
                <w:sz w:val="24"/>
                <w:szCs w:val="24"/>
              </w:rPr>
              <w:t xml:space="preserve">» </w:t>
            </w:r>
            <w:r w:rsidR="0040370E">
              <w:rPr>
                <w:rFonts w:ascii="Times New Roman" w:eastAsiaTheme="minorHAnsi" w:hAnsi="Times New Roman"/>
                <w:b/>
                <w:sz w:val="24"/>
                <w:szCs w:val="24"/>
              </w:rPr>
              <w:t>сентября</w:t>
            </w:r>
            <w:r>
              <w:rPr>
                <w:rFonts w:ascii="Times New Roman" w:eastAsiaTheme="minorHAnsi" w:hAnsi="Times New Roman"/>
                <w:b/>
                <w:sz w:val="24"/>
                <w:szCs w:val="24"/>
              </w:rPr>
              <w:t xml:space="preserve"> 202</w:t>
            </w:r>
            <w:r w:rsidR="000F67D2">
              <w:rPr>
                <w:rFonts w:ascii="Times New Roman" w:eastAsiaTheme="minorHAnsi" w:hAnsi="Times New Roman"/>
                <w:b/>
                <w:sz w:val="24"/>
                <w:szCs w:val="24"/>
              </w:rPr>
              <w:t>1</w:t>
            </w:r>
            <w:r w:rsidRPr="00F37C80">
              <w:rPr>
                <w:rFonts w:ascii="Times New Roman" w:eastAsiaTheme="minorHAnsi" w:hAnsi="Times New Roman"/>
                <w:b/>
                <w:sz w:val="24"/>
                <w:szCs w:val="24"/>
              </w:rPr>
              <w:t xml:space="preserve"> г.</w:t>
            </w:r>
          </w:p>
          <w:p w:rsidR="007B2A53" w:rsidRPr="00F37C80" w:rsidRDefault="007B2A53" w:rsidP="0040370E">
            <w:pPr>
              <w:widowControl w:val="0"/>
              <w:spacing w:after="0" w:line="240" w:lineRule="auto"/>
              <w:jc w:val="both"/>
              <w:rPr>
                <w:rFonts w:ascii="Times New Roman" w:eastAsiaTheme="minorHAnsi" w:hAnsi="Times New Roman"/>
                <w:sz w:val="24"/>
                <w:szCs w:val="24"/>
              </w:rPr>
            </w:pPr>
            <w:r w:rsidRPr="00F37C80">
              <w:rPr>
                <w:rFonts w:ascii="Times New Roman" w:eastAsiaTheme="minorHAnsi" w:hAnsi="Times New Roman"/>
                <w:b/>
                <w:sz w:val="24"/>
                <w:szCs w:val="24"/>
              </w:rPr>
              <w:t>Протокол №</w:t>
            </w:r>
            <w:r w:rsidR="00B4017A">
              <w:rPr>
                <w:rFonts w:ascii="Times New Roman" w:eastAsiaTheme="minorHAnsi" w:hAnsi="Times New Roman"/>
                <w:b/>
                <w:sz w:val="24"/>
                <w:szCs w:val="24"/>
              </w:rPr>
              <w:t xml:space="preserve"> </w:t>
            </w:r>
            <w:r w:rsidR="0040370E">
              <w:rPr>
                <w:rFonts w:ascii="Times New Roman" w:eastAsiaTheme="minorHAnsi" w:hAnsi="Times New Roman"/>
                <w:b/>
                <w:sz w:val="24"/>
                <w:szCs w:val="24"/>
              </w:rPr>
              <w:t>9</w:t>
            </w:r>
          </w:p>
        </w:tc>
      </w:tr>
      <w:tr w:rsidR="007B2A53" w:rsidRPr="00F37C80" w:rsidTr="002D100D">
        <w:trPr>
          <w:trHeight w:val="80"/>
        </w:trPr>
        <w:tc>
          <w:tcPr>
            <w:tcW w:w="10314" w:type="dxa"/>
            <w:gridSpan w:val="3"/>
            <w:tcBorders>
              <w:left w:val="double" w:sz="4" w:space="0" w:color="auto"/>
              <w:bottom w:val="double" w:sz="4" w:space="0" w:color="auto"/>
              <w:right w:val="double" w:sz="4" w:space="0" w:color="auto"/>
            </w:tcBorders>
          </w:tcPr>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36"/>
                <w:szCs w:val="36"/>
              </w:rPr>
            </w:pPr>
            <w:r w:rsidRPr="00F37C80">
              <w:rPr>
                <w:rFonts w:ascii="Times New Roman" w:eastAsiaTheme="minorHAnsi" w:hAnsi="Times New Roman"/>
                <w:b/>
                <w:sz w:val="36"/>
                <w:szCs w:val="36"/>
              </w:rPr>
              <w:t>П О Л О Ж Е Н И Е</w:t>
            </w: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34"/>
                <w:szCs w:val="34"/>
              </w:rPr>
            </w:pPr>
          </w:p>
          <w:p w:rsidR="007B2A53" w:rsidRPr="00F37C80" w:rsidRDefault="007B2A53" w:rsidP="002D100D">
            <w:pPr>
              <w:widowControl w:val="0"/>
              <w:tabs>
                <w:tab w:val="left" w:pos="1134"/>
              </w:tabs>
              <w:spacing w:after="0" w:line="240" w:lineRule="auto"/>
              <w:ind w:firstLine="567"/>
              <w:jc w:val="center"/>
              <w:rPr>
                <w:rFonts w:ascii="Times New Roman" w:eastAsiaTheme="minorHAnsi" w:hAnsi="Times New Roman"/>
                <w:b/>
                <w:sz w:val="34"/>
                <w:szCs w:val="34"/>
              </w:rPr>
            </w:pPr>
            <w:r w:rsidRPr="00F37C80">
              <w:rPr>
                <w:rFonts w:ascii="Times New Roman" w:eastAsiaTheme="minorHAnsi" w:hAnsi="Times New Roman"/>
                <w:b/>
                <w:sz w:val="34"/>
                <w:szCs w:val="34"/>
              </w:rPr>
              <w:t>о закупках товаров, работ, услуг</w:t>
            </w:r>
          </w:p>
          <w:p w:rsidR="007B2A53" w:rsidRPr="00F37C80" w:rsidRDefault="007B2A53" w:rsidP="002D100D">
            <w:pPr>
              <w:widowControl w:val="0"/>
              <w:tabs>
                <w:tab w:val="left" w:pos="1134"/>
              </w:tabs>
              <w:spacing w:after="0" w:line="240" w:lineRule="auto"/>
              <w:ind w:firstLine="567"/>
              <w:jc w:val="center"/>
              <w:rPr>
                <w:rFonts w:ascii="Times New Roman" w:eastAsiaTheme="minorHAnsi" w:hAnsi="Times New Roman"/>
                <w:b/>
                <w:sz w:val="34"/>
                <w:szCs w:val="34"/>
              </w:rPr>
            </w:pPr>
            <w:r w:rsidRPr="00F37C80">
              <w:rPr>
                <w:rFonts w:ascii="Times New Roman" w:eastAsiaTheme="minorHAnsi" w:hAnsi="Times New Roman"/>
                <w:b/>
                <w:sz w:val="34"/>
                <w:szCs w:val="34"/>
              </w:rPr>
              <w:t xml:space="preserve">для нужд </w:t>
            </w:r>
          </w:p>
          <w:p w:rsidR="007B2A53" w:rsidRPr="00F37C80" w:rsidRDefault="007B2A53" w:rsidP="002D100D">
            <w:pPr>
              <w:tabs>
                <w:tab w:val="left" w:pos="1134"/>
              </w:tabs>
              <w:spacing w:after="0" w:line="240" w:lineRule="auto"/>
              <w:ind w:firstLine="567"/>
              <w:jc w:val="center"/>
              <w:rPr>
                <w:rFonts w:ascii="Times New Roman" w:eastAsiaTheme="minorHAnsi" w:hAnsi="Times New Roman"/>
                <w:sz w:val="34"/>
                <w:szCs w:val="3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34"/>
                <w:szCs w:val="34"/>
              </w:rPr>
            </w:pPr>
            <w:r w:rsidRPr="00F37C80">
              <w:rPr>
                <w:rFonts w:ascii="Times New Roman" w:eastAsiaTheme="minorHAnsi" w:hAnsi="Times New Roman"/>
                <w:b/>
                <w:sz w:val="34"/>
                <w:szCs w:val="34"/>
              </w:rPr>
              <w:t>Муниципального автономного учреждения</w:t>
            </w: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34"/>
                <w:szCs w:val="34"/>
              </w:rPr>
            </w:pPr>
            <w:r w:rsidRPr="00F37C80">
              <w:rPr>
                <w:rFonts w:ascii="Times New Roman" w:eastAsiaTheme="minorHAnsi" w:hAnsi="Times New Roman"/>
                <w:b/>
                <w:sz w:val="34"/>
                <w:szCs w:val="34"/>
              </w:rPr>
              <w:t xml:space="preserve">города Ярославля "Дирекция спортивных сооружений" </w:t>
            </w: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34"/>
                <w:szCs w:val="3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i/>
                <w:sz w:val="34"/>
                <w:szCs w:val="34"/>
              </w:rPr>
            </w:pPr>
            <w:r w:rsidRPr="00F37C80">
              <w:rPr>
                <w:rFonts w:ascii="Times New Roman" w:eastAsiaTheme="minorHAnsi" w:hAnsi="Times New Roman"/>
                <w:i/>
                <w:sz w:val="34"/>
                <w:szCs w:val="34"/>
              </w:rPr>
              <w:t>(новая редакция)</w:t>
            </w: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r w:rsidRPr="00F37C80">
              <w:rPr>
                <w:rFonts w:ascii="Times New Roman" w:eastAsiaTheme="minorHAnsi" w:hAnsi="Times New Roman"/>
                <w:b/>
                <w:i/>
                <w:sz w:val="24"/>
                <w:szCs w:val="24"/>
              </w:rPr>
              <w:t>г. Ярославль</w:t>
            </w:r>
          </w:p>
          <w:p w:rsidR="007B2A53" w:rsidRPr="00F37C80" w:rsidRDefault="007B2A53" w:rsidP="002D100D">
            <w:pPr>
              <w:tabs>
                <w:tab w:val="left" w:pos="1134"/>
              </w:tabs>
              <w:spacing w:after="0" w:line="240" w:lineRule="auto"/>
              <w:ind w:firstLine="567"/>
              <w:jc w:val="center"/>
              <w:rPr>
                <w:rFonts w:ascii="Times New Roman" w:eastAsiaTheme="minorHAnsi" w:hAnsi="Times New Roman"/>
                <w:sz w:val="24"/>
                <w:szCs w:val="24"/>
              </w:rPr>
            </w:pPr>
            <w:r w:rsidRPr="00F37C80">
              <w:rPr>
                <w:rFonts w:ascii="Times New Roman" w:eastAsiaTheme="minorHAnsi" w:hAnsi="Times New Roman"/>
                <w:b/>
                <w:i/>
                <w:sz w:val="32"/>
                <w:szCs w:val="32"/>
              </w:rPr>
              <w:t>20</w:t>
            </w:r>
            <w:r>
              <w:rPr>
                <w:rFonts w:ascii="Times New Roman" w:eastAsiaTheme="minorHAnsi" w:hAnsi="Times New Roman"/>
                <w:b/>
                <w:i/>
                <w:sz w:val="32"/>
                <w:szCs w:val="32"/>
              </w:rPr>
              <w:t>2</w:t>
            </w:r>
            <w:r w:rsidR="008D7A63">
              <w:rPr>
                <w:rFonts w:ascii="Times New Roman" w:eastAsiaTheme="minorHAnsi" w:hAnsi="Times New Roman"/>
                <w:b/>
                <w:i/>
                <w:sz w:val="32"/>
                <w:szCs w:val="32"/>
              </w:rPr>
              <w:t>1</w:t>
            </w:r>
            <w:r w:rsidRPr="00F37C80">
              <w:rPr>
                <w:rFonts w:ascii="Times New Roman" w:eastAsiaTheme="minorHAnsi" w:hAnsi="Times New Roman"/>
                <w:b/>
                <w:i/>
                <w:sz w:val="32"/>
                <w:szCs w:val="32"/>
              </w:rPr>
              <w:t xml:space="preserve"> год</w:t>
            </w:r>
          </w:p>
        </w:tc>
      </w:tr>
    </w:tbl>
    <w:p w:rsidR="003D1045" w:rsidRPr="00A27CF4" w:rsidRDefault="003D1045" w:rsidP="00413238">
      <w:pPr>
        <w:widowControl w:val="0"/>
        <w:autoSpaceDE w:val="0"/>
        <w:autoSpaceDN w:val="0"/>
        <w:spacing w:after="0" w:line="240" w:lineRule="auto"/>
        <w:ind w:firstLine="567"/>
        <w:jc w:val="center"/>
        <w:rPr>
          <w:rFonts w:ascii="Times New Roman" w:eastAsia="Times New Roman" w:hAnsi="Times New Roman"/>
          <w:b/>
          <w:sz w:val="26"/>
          <w:szCs w:val="26"/>
          <w:lang w:eastAsia="ru-RU"/>
        </w:rPr>
      </w:pPr>
    </w:p>
    <w:p w:rsidR="003D1045" w:rsidRPr="00A27CF4" w:rsidRDefault="003D1045" w:rsidP="00413238">
      <w:pPr>
        <w:widowControl w:val="0"/>
        <w:autoSpaceDE w:val="0"/>
        <w:autoSpaceDN w:val="0"/>
        <w:spacing w:after="0" w:line="240" w:lineRule="auto"/>
        <w:ind w:firstLine="567"/>
        <w:jc w:val="center"/>
        <w:rPr>
          <w:rFonts w:ascii="Times New Roman" w:eastAsia="Times New Roman" w:hAnsi="Times New Roman"/>
          <w:b/>
          <w:sz w:val="26"/>
          <w:szCs w:val="26"/>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1" w:name="P44"/>
      <w:bookmarkStart w:id="2" w:name="_Toc456699691"/>
      <w:bookmarkEnd w:id="1"/>
      <w:r w:rsidRPr="004152EC">
        <w:rPr>
          <w:rFonts w:ascii="Times New Roman" w:eastAsia="Times New Roman" w:hAnsi="Times New Roman"/>
          <w:b/>
          <w:sz w:val="24"/>
          <w:szCs w:val="24"/>
          <w:lang w:eastAsia="ru-RU"/>
        </w:rPr>
        <w:lastRenderedPageBreak/>
        <w:t>1. Термины и определения</w:t>
      </w:r>
    </w:p>
    <w:p w:rsidR="00D1214A"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8F464C" w:rsidRPr="004152EC" w:rsidRDefault="008F464C"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Default="008C7061"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1.1</w:t>
      </w:r>
      <w:r w:rsidRPr="00C26463">
        <w:rPr>
          <w:rFonts w:ascii="Times New Roman" w:eastAsia="Times New Roman" w:hAnsi="Times New Roman"/>
          <w:sz w:val="24"/>
          <w:szCs w:val="24"/>
          <w:lang w:eastAsia="ru-RU"/>
        </w:rPr>
        <w:t xml:space="preserve">. Настоящее </w:t>
      </w:r>
      <w:r w:rsidR="002D100D">
        <w:rPr>
          <w:rFonts w:ascii="Times New Roman" w:eastAsia="Times New Roman" w:hAnsi="Times New Roman"/>
          <w:sz w:val="24"/>
          <w:szCs w:val="24"/>
          <w:lang w:eastAsia="ru-RU"/>
        </w:rPr>
        <w:t>П</w:t>
      </w:r>
      <w:r w:rsidRPr="00C26463">
        <w:rPr>
          <w:rFonts w:ascii="Times New Roman" w:eastAsia="Times New Roman" w:hAnsi="Times New Roman"/>
          <w:sz w:val="24"/>
          <w:szCs w:val="24"/>
          <w:lang w:eastAsia="ru-RU"/>
        </w:rPr>
        <w:t>оложение</w:t>
      </w:r>
      <w:r w:rsidR="00D1214A" w:rsidRPr="00C26463">
        <w:rPr>
          <w:rFonts w:ascii="Times New Roman" w:eastAsia="Times New Roman" w:hAnsi="Times New Roman"/>
          <w:sz w:val="24"/>
          <w:szCs w:val="24"/>
          <w:lang w:eastAsia="ru-RU"/>
        </w:rPr>
        <w:t xml:space="preserve"> </w:t>
      </w:r>
      <w:r w:rsidR="004638F2" w:rsidRPr="00C26463">
        <w:rPr>
          <w:rFonts w:ascii="Times New Roman" w:eastAsia="Times New Roman" w:hAnsi="Times New Roman"/>
          <w:sz w:val="24"/>
          <w:szCs w:val="24"/>
          <w:lang w:eastAsia="ru-RU"/>
        </w:rPr>
        <w:t>о закупке товаров, работ, услуг (далее – настоящее Положение)</w:t>
      </w:r>
      <w:r w:rsidR="004638F2">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 xml:space="preserve">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hyperlink r:id="rId8" w:history="1">
        <w:r w:rsidR="00D1214A" w:rsidRPr="004152EC">
          <w:rPr>
            <w:rFonts w:ascii="Times New Roman" w:eastAsia="Times New Roman" w:hAnsi="Times New Roman"/>
            <w:color w:val="0000FF"/>
            <w:sz w:val="24"/>
            <w:szCs w:val="24"/>
            <w:lang w:eastAsia="ru-RU"/>
          </w:rPr>
          <w:t>законом</w:t>
        </w:r>
      </w:hyperlink>
      <w:r w:rsidR="00D1214A" w:rsidRPr="004152EC">
        <w:rPr>
          <w:rFonts w:ascii="Times New Roman" w:eastAsia="Times New Roman" w:hAnsi="Times New Roman"/>
          <w:sz w:val="24"/>
          <w:szCs w:val="24"/>
          <w:lang w:eastAsia="ru-RU"/>
        </w:rPr>
        <w:t xml:space="preserve"> от 18 июля 2011 года N 223-ФЗ "О закупках товаров, работ, услуг отдельными видами юридических лиц" (далее - Федеральный закон N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604AD2" w:rsidRPr="00C26463" w:rsidRDefault="00604AD2" w:rsidP="00604AD2">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C26463">
        <w:rPr>
          <w:rFonts w:ascii="Times New Roman" w:eastAsia="Times New Roman" w:hAnsi="Times New Roman"/>
          <w:sz w:val="24"/>
          <w:szCs w:val="24"/>
          <w:lang w:eastAsia="ru-RU"/>
        </w:rPr>
        <w:t>Применение настоящего Положения является обязательным при утвер</w:t>
      </w:r>
      <w:r w:rsidR="0029627F">
        <w:rPr>
          <w:rFonts w:ascii="Times New Roman" w:eastAsia="Times New Roman" w:hAnsi="Times New Roman"/>
          <w:sz w:val="24"/>
          <w:szCs w:val="24"/>
          <w:lang w:eastAsia="ru-RU"/>
        </w:rPr>
        <w:t>ждении муниципальным автономным учреждением</w:t>
      </w:r>
      <w:r w:rsidRPr="00C26463">
        <w:rPr>
          <w:rFonts w:ascii="Times New Roman" w:eastAsia="Times New Roman" w:hAnsi="Times New Roman"/>
          <w:sz w:val="24"/>
          <w:szCs w:val="24"/>
          <w:lang w:eastAsia="ru-RU"/>
        </w:rPr>
        <w:t xml:space="preserve"> положения о закупке товаров, работ, услуг </w:t>
      </w:r>
      <w:r w:rsidR="004638F2" w:rsidRPr="00C26463">
        <w:rPr>
          <w:rFonts w:ascii="Times New Roman" w:eastAsia="Times New Roman" w:hAnsi="Times New Roman"/>
          <w:sz w:val="24"/>
          <w:szCs w:val="24"/>
          <w:lang w:eastAsia="ru-RU"/>
        </w:rPr>
        <w:t xml:space="preserve">(далее – положение о закупке) </w:t>
      </w:r>
      <w:r w:rsidRPr="00C26463">
        <w:rPr>
          <w:rFonts w:ascii="Times New Roman" w:eastAsia="Times New Roman" w:hAnsi="Times New Roman"/>
          <w:sz w:val="24"/>
          <w:szCs w:val="24"/>
          <w:lang w:eastAsia="ru-RU"/>
        </w:rPr>
        <w:t>или внесении в него изменений.</w:t>
      </w:r>
    </w:p>
    <w:p w:rsidR="00604AD2" w:rsidRPr="00830056" w:rsidRDefault="0029627F" w:rsidP="00604AD2">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830056">
        <w:rPr>
          <w:rFonts w:ascii="Times New Roman" w:eastAsia="Times New Roman" w:hAnsi="Times New Roman"/>
          <w:sz w:val="24"/>
          <w:szCs w:val="24"/>
          <w:lang w:eastAsia="ru-RU"/>
        </w:rPr>
        <w:t>Муниципальное автономное учреждение обязано</w:t>
      </w:r>
      <w:r w:rsidR="00604AD2" w:rsidRPr="00830056">
        <w:rPr>
          <w:rFonts w:ascii="Times New Roman" w:eastAsia="Times New Roman" w:hAnsi="Times New Roman"/>
          <w:sz w:val="24"/>
          <w:szCs w:val="24"/>
          <w:lang w:eastAsia="ru-RU"/>
        </w:rPr>
        <w:t xml:space="preserve"> внести изменения в свое положение о </w:t>
      </w:r>
      <w:r w:rsidR="00081326" w:rsidRPr="00830056">
        <w:rPr>
          <w:rFonts w:ascii="Times New Roman" w:eastAsia="Times New Roman" w:hAnsi="Times New Roman"/>
          <w:sz w:val="24"/>
          <w:szCs w:val="24"/>
          <w:lang w:eastAsia="ru-RU"/>
        </w:rPr>
        <w:t>закупке либо</w:t>
      </w:r>
      <w:r w:rsidR="00604AD2" w:rsidRPr="00830056">
        <w:rPr>
          <w:rFonts w:ascii="Times New Roman" w:eastAsia="Times New Roman" w:hAnsi="Times New Roman"/>
          <w:sz w:val="24"/>
          <w:szCs w:val="24"/>
          <w:lang w:eastAsia="ru-RU"/>
        </w:rPr>
        <w:t xml:space="preserve"> утвердить новое </w:t>
      </w:r>
      <w:r w:rsidR="004638F2" w:rsidRPr="00830056">
        <w:rPr>
          <w:rFonts w:ascii="Times New Roman" w:eastAsia="Times New Roman" w:hAnsi="Times New Roman"/>
          <w:sz w:val="24"/>
          <w:szCs w:val="24"/>
          <w:lang w:eastAsia="ru-RU"/>
        </w:rPr>
        <w:t xml:space="preserve">положение о закупке </w:t>
      </w:r>
      <w:r w:rsidRPr="00830056">
        <w:rPr>
          <w:rFonts w:ascii="Times New Roman" w:eastAsia="Times New Roman" w:hAnsi="Times New Roman"/>
          <w:sz w:val="24"/>
          <w:szCs w:val="24"/>
          <w:lang w:eastAsia="ru-RU"/>
        </w:rPr>
        <w:t>в соответствии с Типовым</w:t>
      </w:r>
      <w:r w:rsidR="00604AD2" w:rsidRPr="00830056">
        <w:rPr>
          <w:rFonts w:ascii="Times New Roman" w:eastAsia="Times New Roman" w:hAnsi="Times New Roman"/>
          <w:sz w:val="24"/>
          <w:szCs w:val="24"/>
          <w:lang w:eastAsia="ru-RU"/>
        </w:rPr>
        <w:t xml:space="preserve"> </w:t>
      </w:r>
      <w:r w:rsidRPr="00830056">
        <w:rPr>
          <w:rFonts w:ascii="Times New Roman" w:eastAsia="Times New Roman" w:hAnsi="Times New Roman"/>
          <w:sz w:val="24"/>
          <w:szCs w:val="24"/>
          <w:lang w:eastAsia="ru-RU"/>
        </w:rPr>
        <w:t>п</w:t>
      </w:r>
      <w:r w:rsidR="00604AD2" w:rsidRPr="00830056">
        <w:rPr>
          <w:rFonts w:ascii="Times New Roman" w:eastAsia="Times New Roman" w:hAnsi="Times New Roman"/>
          <w:sz w:val="24"/>
          <w:szCs w:val="24"/>
          <w:lang w:eastAsia="ru-RU"/>
        </w:rPr>
        <w:t>оложением</w:t>
      </w:r>
      <w:r w:rsidRPr="00830056">
        <w:rPr>
          <w:rFonts w:ascii="Times New Roman" w:eastAsia="Times New Roman" w:hAnsi="Times New Roman"/>
          <w:sz w:val="24"/>
          <w:szCs w:val="24"/>
          <w:lang w:eastAsia="ru-RU"/>
        </w:rPr>
        <w:t xml:space="preserve"> о закупке товаров, работ, услуг (далее – Типовое положение)</w:t>
      </w:r>
      <w:r w:rsidR="00604AD2" w:rsidRPr="00830056">
        <w:rPr>
          <w:rFonts w:ascii="Times New Roman" w:eastAsia="Times New Roman" w:hAnsi="Times New Roman"/>
          <w:sz w:val="24"/>
          <w:szCs w:val="24"/>
          <w:lang w:eastAsia="ru-RU"/>
        </w:rPr>
        <w:t xml:space="preserve"> в течение </w:t>
      </w:r>
      <w:r w:rsidR="00BD5C4D">
        <w:rPr>
          <w:rFonts w:ascii="Times New Roman" w:eastAsia="Times New Roman" w:hAnsi="Times New Roman"/>
          <w:sz w:val="24"/>
          <w:szCs w:val="24"/>
          <w:lang w:eastAsia="ru-RU"/>
        </w:rPr>
        <w:t>15 (пятнадцати) дней</w:t>
      </w:r>
      <w:r w:rsidR="00604AD2" w:rsidRPr="00830056">
        <w:rPr>
          <w:rFonts w:ascii="Times New Roman" w:eastAsia="Times New Roman" w:hAnsi="Times New Roman"/>
          <w:sz w:val="24"/>
          <w:szCs w:val="24"/>
          <w:lang w:eastAsia="ru-RU"/>
        </w:rPr>
        <w:t xml:space="preserve"> со дня </w:t>
      </w:r>
      <w:r w:rsidR="008F464C">
        <w:rPr>
          <w:rFonts w:ascii="Times New Roman" w:eastAsia="Times New Roman" w:hAnsi="Times New Roman"/>
          <w:sz w:val="24"/>
          <w:szCs w:val="24"/>
          <w:lang w:eastAsia="ru-RU"/>
        </w:rPr>
        <w:t>размещения</w:t>
      </w:r>
      <w:r w:rsidR="00604AD2" w:rsidRPr="00830056">
        <w:rPr>
          <w:rFonts w:ascii="Times New Roman" w:eastAsia="Times New Roman" w:hAnsi="Times New Roman"/>
          <w:sz w:val="24"/>
          <w:szCs w:val="24"/>
          <w:lang w:eastAsia="ru-RU"/>
        </w:rPr>
        <w:t xml:space="preserve"> </w:t>
      </w:r>
      <w:r w:rsidRPr="00830056">
        <w:rPr>
          <w:rFonts w:ascii="Times New Roman" w:eastAsia="Times New Roman" w:hAnsi="Times New Roman"/>
          <w:sz w:val="24"/>
          <w:szCs w:val="24"/>
          <w:lang w:eastAsia="ru-RU"/>
        </w:rPr>
        <w:t>Типового п</w:t>
      </w:r>
      <w:r w:rsidR="00604AD2" w:rsidRPr="00830056">
        <w:rPr>
          <w:rFonts w:ascii="Times New Roman" w:eastAsia="Times New Roman" w:hAnsi="Times New Roman"/>
          <w:sz w:val="24"/>
          <w:szCs w:val="24"/>
          <w:lang w:eastAsia="ru-RU"/>
        </w:rPr>
        <w:t>оложения</w:t>
      </w:r>
      <w:r w:rsidR="008F464C">
        <w:rPr>
          <w:rFonts w:ascii="Times New Roman" w:eastAsia="Times New Roman" w:hAnsi="Times New Roman"/>
          <w:sz w:val="24"/>
          <w:szCs w:val="24"/>
          <w:lang w:eastAsia="ru-RU"/>
        </w:rPr>
        <w:t xml:space="preserve"> в ЕИС</w:t>
      </w:r>
      <w:r w:rsidR="00604AD2" w:rsidRPr="00830056">
        <w:rPr>
          <w:rFonts w:ascii="Times New Roman" w:eastAsia="Times New Roman" w:hAnsi="Times New Roman"/>
          <w:sz w:val="24"/>
          <w:szCs w:val="24"/>
          <w:lang w:eastAsia="ru-RU"/>
        </w:rPr>
        <w:t xml:space="preserve">. </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C26463">
        <w:rPr>
          <w:rFonts w:ascii="Times New Roman" w:eastAsia="Times New Roman" w:hAnsi="Times New Roman"/>
          <w:sz w:val="24"/>
          <w:szCs w:val="24"/>
          <w:lang w:eastAsia="ru-RU"/>
        </w:rPr>
        <w:t>Настоящее Положение не регулирует</w:t>
      </w:r>
      <w:r w:rsidRPr="004152EC">
        <w:rPr>
          <w:rFonts w:ascii="Times New Roman" w:eastAsia="Times New Roman" w:hAnsi="Times New Roman"/>
          <w:sz w:val="24"/>
          <w:szCs w:val="24"/>
          <w:lang w:eastAsia="ru-RU"/>
        </w:rPr>
        <w:t xml:space="preserve"> отношения, предусмотренные </w:t>
      </w:r>
      <w:hyperlink r:id="rId9" w:history="1">
        <w:r w:rsidRPr="004152EC">
          <w:rPr>
            <w:rFonts w:ascii="Times New Roman" w:eastAsia="Times New Roman" w:hAnsi="Times New Roman"/>
            <w:color w:val="0000FF"/>
            <w:sz w:val="24"/>
            <w:szCs w:val="24"/>
            <w:lang w:eastAsia="ru-RU"/>
          </w:rPr>
          <w:t>частью 4 статьи 1</w:t>
        </w:r>
      </w:hyperlink>
      <w:r w:rsidRPr="004152EC">
        <w:rPr>
          <w:rFonts w:ascii="Times New Roman" w:eastAsia="Times New Roman" w:hAnsi="Times New Roman"/>
          <w:sz w:val="24"/>
          <w:szCs w:val="24"/>
          <w:lang w:eastAsia="ru-RU"/>
        </w:rPr>
        <w:t xml:space="preserve"> Федерального закона N 223-ФЗ.</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1.2. Для целей настоящего Положения используются следующие термины и определения: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hyperlink r:id="rId10" w:history="1">
        <w:r w:rsidRPr="004152EC">
          <w:rPr>
            <w:rFonts w:ascii="Times New Roman" w:eastAsia="Times New Roman" w:hAnsi="Times New Roman"/>
            <w:color w:val="0000FF"/>
            <w:sz w:val="24"/>
            <w:szCs w:val="24"/>
            <w:lang w:eastAsia="ru-RU"/>
          </w:rPr>
          <w:t>законом</w:t>
        </w:r>
      </w:hyperlink>
      <w:r w:rsidRPr="004152EC">
        <w:rPr>
          <w:rFonts w:ascii="Times New Roman" w:eastAsia="Times New Roman" w:hAnsi="Times New Roman"/>
          <w:sz w:val="24"/>
          <w:szCs w:val="24"/>
          <w:lang w:eastAsia="ru-RU"/>
        </w:rPr>
        <w:t xml:space="preserve"> от 24 июля 2007 года N 209-ФЗ "О развитии малого и среднего предпринимательства в Российской Федерации".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C26463">
        <w:rPr>
          <w:rFonts w:ascii="Times New Roman" w:eastAsia="Times New Roman" w:hAnsi="Times New Roman"/>
          <w:sz w:val="24"/>
          <w:szCs w:val="24"/>
          <w:lang w:eastAsia="ru-RU"/>
        </w:rPr>
        <w:t xml:space="preserve">Заказчик </w:t>
      </w:r>
      <w:r w:rsidR="00604AD2" w:rsidRPr="00C26463">
        <w:rPr>
          <w:rFonts w:ascii="Times New Roman" w:eastAsia="Times New Roman" w:hAnsi="Times New Roman"/>
          <w:sz w:val="24"/>
          <w:szCs w:val="24"/>
          <w:lang w:eastAsia="ru-RU"/>
        </w:rPr>
        <w:t>–</w:t>
      </w:r>
      <w:r w:rsidR="00CE4B32">
        <w:rPr>
          <w:rFonts w:ascii="Times New Roman" w:eastAsia="Times New Roman" w:hAnsi="Times New Roman"/>
          <w:sz w:val="24"/>
          <w:szCs w:val="24"/>
          <w:lang w:eastAsia="ru-RU"/>
        </w:rPr>
        <w:t xml:space="preserve"> </w:t>
      </w:r>
      <w:r w:rsidR="00CE4B32" w:rsidRPr="00CE4B32">
        <w:rPr>
          <w:rFonts w:ascii="Times New Roman" w:eastAsia="Times New Roman" w:hAnsi="Times New Roman"/>
          <w:sz w:val="24"/>
          <w:szCs w:val="24"/>
          <w:lang w:eastAsia="ru-RU"/>
        </w:rPr>
        <w:t xml:space="preserve">муниципальное автономное учреждение города Ярославля "Дирекция спортивных сооружений" (далее - МАУ </w:t>
      </w:r>
      <w:proofErr w:type="spellStart"/>
      <w:r w:rsidR="00CE4B32" w:rsidRPr="00CE4B32">
        <w:rPr>
          <w:rFonts w:ascii="Times New Roman" w:eastAsia="Times New Roman" w:hAnsi="Times New Roman"/>
          <w:sz w:val="24"/>
          <w:szCs w:val="24"/>
          <w:lang w:eastAsia="ru-RU"/>
        </w:rPr>
        <w:t>г.Ярославля</w:t>
      </w:r>
      <w:proofErr w:type="spellEnd"/>
      <w:r w:rsidR="00CE4B32" w:rsidRPr="00CE4B32">
        <w:rPr>
          <w:rFonts w:ascii="Times New Roman" w:eastAsia="Times New Roman" w:hAnsi="Times New Roman"/>
          <w:sz w:val="24"/>
          <w:szCs w:val="24"/>
          <w:lang w:eastAsia="ru-RU"/>
        </w:rPr>
        <w:t xml:space="preserve"> "Дирекция спортивных сооружений")</w:t>
      </w:r>
      <w:r w:rsidRPr="00C26463">
        <w:rPr>
          <w:rFonts w:ascii="Times New Roman" w:eastAsia="Times New Roman" w:hAnsi="Times New Roman"/>
          <w:sz w:val="24"/>
          <w:szCs w:val="24"/>
          <w:lang w:eastAsia="ru-RU"/>
        </w:rPr>
        <w:t>.</w:t>
      </w:r>
    </w:p>
    <w:p w:rsidR="00CE4B32" w:rsidRPr="00CE4B32" w:rsidRDefault="00D1214A" w:rsidP="00CE4B32">
      <w:pPr>
        <w:widowControl w:val="0"/>
        <w:autoSpaceDE w:val="0"/>
        <w:autoSpaceDN w:val="0"/>
        <w:spacing w:after="0" w:line="240" w:lineRule="auto"/>
        <w:ind w:firstLine="567"/>
        <w:jc w:val="both"/>
        <w:rPr>
          <w:rStyle w:val="ae"/>
          <w:rFonts w:ascii="Times New Roman" w:hAnsi="Times New Roman"/>
          <w:sz w:val="24"/>
          <w:szCs w:val="24"/>
        </w:rPr>
      </w:pPr>
      <w:r w:rsidRPr="00CE4B32">
        <w:rPr>
          <w:rFonts w:ascii="Times New Roman" w:eastAsia="Times New Roman" w:hAnsi="Times New Roman"/>
          <w:sz w:val="24"/>
          <w:szCs w:val="24"/>
          <w:lang w:eastAsia="ru-RU"/>
        </w:rPr>
        <w:t xml:space="preserve">Сайт заказчика - </w:t>
      </w:r>
      <w:r w:rsidR="00CE4B32" w:rsidRPr="00CE4B32">
        <w:rPr>
          <w:rFonts w:ascii="Times New Roman" w:eastAsia="Times New Roman" w:hAnsi="Times New Roman"/>
          <w:sz w:val="24"/>
          <w:szCs w:val="24"/>
          <w:lang w:eastAsia="ru-RU"/>
        </w:rPr>
        <w:t xml:space="preserve">сайт </w:t>
      </w:r>
      <w:r w:rsidR="00CE4B32" w:rsidRPr="00CE4B32">
        <w:rPr>
          <w:rFonts w:ascii="Times New Roman" w:hAnsi="Times New Roman"/>
          <w:sz w:val="24"/>
          <w:szCs w:val="24"/>
          <w:lang w:eastAsia="ru-RU"/>
        </w:rPr>
        <w:t xml:space="preserve">МАУ </w:t>
      </w:r>
      <w:proofErr w:type="spellStart"/>
      <w:r w:rsidR="00CE4B32" w:rsidRPr="00CE4B32">
        <w:rPr>
          <w:rFonts w:ascii="Times New Roman" w:hAnsi="Times New Roman"/>
          <w:sz w:val="24"/>
          <w:szCs w:val="24"/>
          <w:lang w:eastAsia="ru-RU"/>
        </w:rPr>
        <w:t>г.Ярославля</w:t>
      </w:r>
      <w:proofErr w:type="spellEnd"/>
      <w:r w:rsidR="00CE4B32" w:rsidRPr="00CE4B32">
        <w:rPr>
          <w:rFonts w:ascii="Times New Roman" w:hAnsi="Times New Roman"/>
          <w:sz w:val="24"/>
          <w:szCs w:val="24"/>
          <w:lang w:eastAsia="ru-RU"/>
        </w:rPr>
        <w:t xml:space="preserve"> «Дирекция спортивных сооружений» в информационно-телекоммуникационной сети </w:t>
      </w:r>
      <w:r w:rsidR="00CE4B32" w:rsidRPr="00CE4B32">
        <w:rPr>
          <w:sz w:val="24"/>
          <w:szCs w:val="24"/>
        </w:rPr>
        <w:t>«</w:t>
      </w:r>
      <w:r w:rsidR="00CE4B32" w:rsidRPr="00CE4B32">
        <w:rPr>
          <w:rFonts w:ascii="Times New Roman" w:hAnsi="Times New Roman"/>
          <w:sz w:val="24"/>
          <w:szCs w:val="24"/>
          <w:lang w:eastAsia="ru-RU"/>
        </w:rPr>
        <w:t>Интернет</w:t>
      </w:r>
      <w:r w:rsidR="00CE4B32" w:rsidRPr="00CE4B32">
        <w:rPr>
          <w:sz w:val="24"/>
          <w:szCs w:val="24"/>
        </w:rPr>
        <w:t xml:space="preserve">» </w:t>
      </w:r>
      <w:hyperlink r:id="rId11" w:history="1">
        <w:r w:rsidR="00CE4B32" w:rsidRPr="00CE4B32">
          <w:rPr>
            <w:rStyle w:val="ae"/>
            <w:rFonts w:ascii="Times New Roman" w:hAnsi="Times New Roman"/>
            <w:sz w:val="24"/>
            <w:szCs w:val="24"/>
          </w:rPr>
          <w:t>http://dirsport.ru</w:t>
        </w:r>
      </w:hyperlink>
      <w:r w:rsidR="00CE4B32" w:rsidRPr="00CE4B32">
        <w:rPr>
          <w:rStyle w:val="ae"/>
          <w:rFonts w:ascii="Times New Roman" w:hAnsi="Times New Roman"/>
          <w:sz w:val="24"/>
          <w:szCs w:val="24"/>
        </w:rPr>
        <w:t>.</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Электронная площадка - сайт в сети "Интернет", программно-аппаратный комплекс которого обеспечивает проведение закупок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w:t>
      </w:r>
      <w:r w:rsidRPr="004152EC">
        <w:rPr>
          <w:rFonts w:ascii="Times New Roman" w:eastAsia="Times New Roman" w:hAnsi="Times New Roman"/>
          <w:sz w:val="24"/>
          <w:szCs w:val="24"/>
          <w:lang w:eastAsia="ru-RU"/>
        </w:rPr>
        <w:lastRenderedPageBreak/>
        <w:t xml:space="preserve">средствами, и обеспечивающее проведение конкурентных закупок в электронной форме в соответствии с положениями Федерального </w:t>
      </w:r>
      <w:hyperlink r:id="rId12" w:history="1">
        <w:r w:rsidRPr="004152EC">
          <w:rPr>
            <w:rFonts w:ascii="Times New Roman" w:eastAsia="Times New Roman" w:hAnsi="Times New Roman"/>
            <w:color w:val="0000FF"/>
            <w:sz w:val="24"/>
            <w:szCs w:val="24"/>
            <w:lang w:eastAsia="ru-RU"/>
          </w:rPr>
          <w:t>закона</w:t>
        </w:r>
      </w:hyperlink>
      <w:r w:rsidRPr="004152EC">
        <w:rPr>
          <w:rFonts w:ascii="Times New Roman" w:eastAsia="Times New Roman" w:hAnsi="Times New Roman"/>
          <w:sz w:val="24"/>
          <w:szCs w:val="24"/>
          <w:lang w:eastAsia="ru-RU"/>
        </w:rPr>
        <w:t xml:space="preserve"> N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Предмет закупки - товары, работы, услуги, закупка которых производится заказчиком в соответствии с настоящим Положением для своих нужд.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w:t>
      </w:r>
      <w:hyperlink r:id="rId13" w:history="1">
        <w:r w:rsidRPr="004152EC">
          <w:rPr>
            <w:rFonts w:ascii="Times New Roman" w:eastAsia="Times New Roman" w:hAnsi="Times New Roman"/>
            <w:color w:val="0000FF"/>
            <w:sz w:val="24"/>
            <w:szCs w:val="24"/>
            <w:lang w:eastAsia="ru-RU"/>
          </w:rPr>
          <w:t>кодекса</w:t>
        </w:r>
      </w:hyperlink>
      <w:r w:rsidRPr="004152EC">
        <w:rPr>
          <w:rFonts w:ascii="Times New Roman" w:eastAsia="Times New Roman" w:hAnsi="Times New Roman"/>
          <w:sz w:val="24"/>
          <w:szCs w:val="24"/>
          <w:lang w:eastAsia="ru-RU"/>
        </w:rPr>
        <w:t xml:space="preserve">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D1214A"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8F464C" w:rsidRPr="004152EC" w:rsidRDefault="008F464C"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2. Цели, принципы, правовое регулирование</w:t>
      </w:r>
    </w:p>
    <w:p w:rsidR="00D1214A"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8F464C" w:rsidRPr="004152EC" w:rsidRDefault="008F464C"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w:t>
      </w:r>
      <w:r w:rsidRPr="004152EC">
        <w:rPr>
          <w:rFonts w:ascii="Times New Roman" w:eastAsia="Times New Roman" w:hAnsi="Times New Roman"/>
          <w:sz w:val="24"/>
          <w:szCs w:val="24"/>
          <w:lang w:eastAsia="ru-RU"/>
        </w:rPr>
        <w:lastRenderedPageBreak/>
        <w:t>развития добросовестной конкуренции, обеспечения гласности и прозрачности закупок, предотвращения коррупции и других злоупотреблений.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 Основными принципами осуществления закупки являются:</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информационная открытость закупки;</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 xml:space="preserve">отсутствие ограничения допуска к участию в закупке путем установления </w:t>
      </w:r>
      <w:proofErr w:type="spellStart"/>
      <w:r w:rsidR="00D1214A" w:rsidRPr="004152EC">
        <w:rPr>
          <w:rFonts w:ascii="Times New Roman" w:eastAsia="Times New Roman" w:hAnsi="Times New Roman"/>
          <w:sz w:val="24"/>
          <w:szCs w:val="24"/>
          <w:lang w:eastAsia="ru-RU"/>
        </w:rPr>
        <w:t>неизмеряемых</w:t>
      </w:r>
      <w:proofErr w:type="spellEnd"/>
      <w:r w:rsidR="00D1214A" w:rsidRPr="004152EC">
        <w:rPr>
          <w:rFonts w:ascii="Times New Roman" w:eastAsia="Times New Roman" w:hAnsi="Times New Roman"/>
          <w:sz w:val="24"/>
          <w:szCs w:val="24"/>
          <w:lang w:eastAsia="ru-RU"/>
        </w:rPr>
        <w:t xml:space="preserve"> требований к участникам закупки;</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2.3. При закупке товаров, работ, услуг заказчик руководствуется </w:t>
      </w:r>
      <w:hyperlink r:id="rId14" w:history="1">
        <w:r w:rsidRPr="004152EC">
          <w:rPr>
            <w:rFonts w:ascii="Times New Roman" w:eastAsia="Times New Roman" w:hAnsi="Times New Roman"/>
            <w:color w:val="0000FF"/>
            <w:sz w:val="24"/>
            <w:szCs w:val="24"/>
            <w:lang w:eastAsia="ru-RU"/>
          </w:rPr>
          <w:t>Конституцией</w:t>
        </w:r>
      </w:hyperlink>
      <w:r w:rsidRPr="004152EC">
        <w:rPr>
          <w:rFonts w:ascii="Times New Roman" w:eastAsia="Times New Roman" w:hAnsi="Times New Roman"/>
          <w:sz w:val="24"/>
          <w:szCs w:val="24"/>
          <w:lang w:eastAsia="ru-RU"/>
        </w:rPr>
        <w:t xml:space="preserve"> Российской Федерации, Гражданским </w:t>
      </w:r>
      <w:hyperlink r:id="rId15" w:history="1">
        <w:r w:rsidRPr="004152EC">
          <w:rPr>
            <w:rFonts w:ascii="Times New Roman" w:eastAsia="Times New Roman" w:hAnsi="Times New Roman"/>
            <w:color w:val="0000FF"/>
            <w:sz w:val="24"/>
            <w:szCs w:val="24"/>
            <w:lang w:eastAsia="ru-RU"/>
          </w:rPr>
          <w:t>кодексом</w:t>
        </w:r>
      </w:hyperlink>
      <w:r w:rsidRPr="004152EC">
        <w:rPr>
          <w:rFonts w:ascii="Times New Roman" w:eastAsia="Times New Roman" w:hAnsi="Times New Roman"/>
          <w:sz w:val="24"/>
          <w:szCs w:val="24"/>
          <w:lang w:eastAsia="ru-RU"/>
        </w:rPr>
        <w:t xml:space="preserve"> Российской Федерации, Федеральным законом N 223-ФЗ, Федеральным </w:t>
      </w:r>
      <w:hyperlink r:id="rId16" w:history="1">
        <w:r w:rsidRPr="004152EC">
          <w:rPr>
            <w:rFonts w:ascii="Times New Roman" w:eastAsia="Times New Roman" w:hAnsi="Times New Roman"/>
            <w:color w:val="0000FF"/>
            <w:sz w:val="24"/>
            <w:szCs w:val="24"/>
            <w:lang w:eastAsia="ru-RU"/>
          </w:rPr>
          <w:t>законом</w:t>
        </w:r>
      </w:hyperlink>
      <w:r w:rsidRPr="004152EC">
        <w:rPr>
          <w:rFonts w:ascii="Times New Roman" w:eastAsia="Times New Roman" w:hAnsi="Times New Roman"/>
          <w:sz w:val="24"/>
          <w:szCs w:val="24"/>
          <w:lang w:eastAsia="ru-RU"/>
        </w:rPr>
        <w:t xml:space="preserve">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 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2.6. Обязательному размещению в единой информационной системе подлежат следующие информация и документы:</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положение о закупке, изменения, вносимые в положение о закупке;</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план закупки товаров, работ, услуг, изменения, внесенные в такой план;</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план закупки инновационной продукции, высокотехнологичной продукции, лекарственных средств, изменения, внесенные в такой план;</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 xml:space="preserve">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w:t>
      </w:r>
      <w:r w:rsidR="00D1214A" w:rsidRPr="004152EC">
        <w:rPr>
          <w:rFonts w:ascii="Times New Roman" w:eastAsia="Times New Roman" w:hAnsi="Times New Roman"/>
          <w:sz w:val="24"/>
          <w:szCs w:val="24"/>
          <w:lang w:eastAsia="ru-RU"/>
        </w:rPr>
        <w:lastRenderedPageBreak/>
        <w:t xml:space="preserve">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17" w:history="1">
        <w:r w:rsidR="00D1214A" w:rsidRPr="004152EC">
          <w:rPr>
            <w:rFonts w:ascii="Times New Roman" w:eastAsia="Times New Roman" w:hAnsi="Times New Roman"/>
            <w:color w:val="0000FF"/>
            <w:sz w:val="24"/>
            <w:szCs w:val="24"/>
            <w:lang w:eastAsia="ru-RU"/>
          </w:rPr>
          <w:t>законом</w:t>
        </w:r>
      </w:hyperlink>
      <w:r w:rsidR="00D1214A" w:rsidRPr="004152EC">
        <w:rPr>
          <w:rFonts w:ascii="Times New Roman" w:eastAsia="Times New Roman" w:hAnsi="Times New Roman"/>
          <w:sz w:val="24"/>
          <w:szCs w:val="24"/>
          <w:lang w:eastAsia="ru-RU"/>
        </w:rPr>
        <w:t xml:space="preserve"> N 223-ФЗ и настоящим Положением;</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100" w:history="1">
        <w:r w:rsidR="00D1214A" w:rsidRPr="004152EC">
          <w:rPr>
            <w:rFonts w:ascii="Times New Roman" w:eastAsia="Times New Roman" w:hAnsi="Times New Roman"/>
            <w:color w:val="0000FF"/>
            <w:sz w:val="24"/>
            <w:szCs w:val="24"/>
            <w:lang w:eastAsia="ru-RU"/>
          </w:rPr>
          <w:t>раздела 3</w:t>
        </w:r>
      </w:hyperlink>
      <w:r w:rsidR="00D1214A"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18" w:history="1">
        <w:r w:rsidRPr="004152EC">
          <w:rPr>
            <w:rFonts w:ascii="Times New Roman" w:eastAsia="Times New Roman" w:hAnsi="Times New Roman"/>
            <w:color w:val="0000FF"/>
            <w:sz w:val="24"/>
            <w:szCs w:val="24"/>
            <w:lang w:eastAsia="ru-RU"/>
          </w:rPr>
          <w:t>частью 16 статьи 4</w:t>
        </w:r>
      </w:hyperlink>
      <w:r w:rsidRPr="004152EC">
        <w:rPr>
          <w:rFonts w:ascii="Times New Roman" w:eastAsia="Times New Roman" w:hAnsi="Times New Roman"/>
          <w:sz w:val="24"/>
          <w:szCs w:val="24"/>
          <w:lang w:eastAsia="ru-RU"/>
        </w:rPr>
        <w:t xml:space="preserve"> Федерального закона N 223-ФЗ.</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1214A" w:rsidRPr="004152EC" w:rsidRDefault="007546FD"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D1214A" w:rsidRPr="004152EC">
        <w:rPr>
          <w:rFonts w:ascii="Times New Roman" w:eastAsia="Times New Roman" w:hAnsi="Times New Roman"/>
          <w:sz w:val="24"/>
          <w:szCs w:val="24"/>
          <w:lang w:eastAsia="ru-RU"/>
        </w:rPr>
        <w:t>.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D1214A" w:rsidRPr="004152EC" w:rsidRDefault="007546FD"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2.10</w:t>
      </w:r>
      <w:r w:rsidR="00D1214A" w:rsidRPr="004152EC">
        <w:rPr>
          <w:rFonts w:ascii="Times New Roman" w:eastAsia="Times New Roman" w:hAnsi="Times New Roman"/>
          <w:sz w:val="24"/>
          <w:szCs w:val="24"/>
          <w:lang w:eastAsia="ru-RU"/>
        </w:rPr>
        <w:t>.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D1214A" w:rsidRPr="004152EC" w:rsidRDefault="007546FD"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2.11</w:t>
      </w:r>
      <w:r w:rsidR="00D1214A" w:rsidRPr="004152EC">
        <w:rPr>
          <w:rFonts w:ascii="Times New Roman" w:eastAsia="Times New Roman" w:hAnsi="Times New Roman"/>
          <w:sz w:val="24"/>
          <w:szCs w:val="24"/>
          <w:lang w:eastAsia="ru-RU"/>
        </w:rPr>
        <w:t>. 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заказчиком.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3" w:name="P100"/>
      <w:bookmarkEnd w:id="3"/>
      <w:r w:rsidRPr="004152EC">
        <w:rPr>
          <w:rFonts w:ascii="Times New Roman" w:eastAsia="Times New Roman" w:hAnsi="Times New Roman"/>
          <w:b/>
          <w:sz w:val="24"/>
          <w:szCs w:val="24"/>
          <w:lang w:eastAsia="ru-RU"/>
        </w:rPr>
        <w:t>3. Особенности осуществления закупок у субъектов малого</w:t>
      </w:r>
    </w:p>
    <w:p w:rsidR="00D1214A" w:rsidRPr="004152EC" w:rsidRDefault="00D1214A" w:rsidP="00D1214A">
      <w:pPr>
        <w:widowControl w:val="0"/>
        <w:autoSpaceDE w:val="0"/>
        <w:autoSpaceDN w:val="0"/>
        <w:spacing w:after="0" w:line="240" w:lineRule="auto"/>
        <w:jc w:val="center"/>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и среднего предпринимательства</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3.1. Заказчики, на которых распространяется действие </w:t>
      </w:r>
      <w:hyperlink r:id="rId19" w:history="1">
        <w:r w:rsidRPr="004152EC">
          <w:rPr>
            <w:rFonts w:ascii="Times New Roman" w:eastAsia="Times New Roman" w:hAnsi="Times New Roman"/>
            <w:color w:val="0000FF"/>
            <w:sz w:val="24"/>
            <w:szCs w:val="24"/>
            <w:lang w:eastAsia="ru-RU"/>
          </w:rPr>
          <w:t>постановления</w:t>
        </w:r>
      </w:hyperlink>
      <w:r w:rsidRPr="004152EC">
        <w:rPr>
          <w:rFonts w:ascii="Times New Roman" w:eastAsia="Times New Roman" w:hAnsi="Times New Roman"/>
          <w:sz w:val="24"/>
          <w:szCs w:val="24"/>
          <w:lang w:eastAsia="ru-RU"/>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3.2. 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20" w:history="1">
        <w:r w:rsidRPr="004152EC">
          <w:rPr>
            <w:rFonts w:ascii="Times New Roman" w:eastAsia="Times New Roman" w:hAnsi="Times New Roman"/>
            <w:color w:val="0000FF"/>
            <w:sz w:val="24"/>
            <w:szCs w:val="24"/>
            <w:lang w:eastAsia="ru-RU"/>
          </w:rPr>
          <w:t>статье 3.4</w:t>
        </w:r>
      </w:hyperlink>
      <w:r w:rsidRPr="004152EC">
        <w:rPr>
          <w:rFonts w:ascii="Times New Roman" w:eastAsia="Times New Roman" w:hAnsi="Times New Roman"/>
          <w:sz w:val="24"/>
          <w:szCs w:val="24"/>
          <w:lang w:eastAsia="ru-RU"/>
        </w:rPr>
        <w:t xml:space="preserve"> Федерального закона N 223-ФЗ.</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4" w:name="P108"/>
      <w:bookmarkEnd w:id="4"/>
      <w:r w:rsidRPr="004152EC">
        <w:rPr>
          <w:rFonts w:ascii="Times New Roman" w:eastAsia="Times New Roman" w:hAnsi="Times New Roman"/>
          <w:b/>
          <w:sz w:val="24"/>
          <w:szCs w:val="24"/>
          <w:lang w:eastAsia="ru-RU"/>
        </w:rPr>
        <w:t>4. Приоритет товаров российского происхождения, работ,</w:t>
      </w:r>
    </w:p>
    <w:p w:rsidR="00D1214A" w:rsidRPr="004152EC" w:rsidRDefault="00D1214A" w:rsidP="00D1214A">
      <w:pPr>
        <w:widowControl w:val="0"/>
        <w:autoSpaceDE w:val="0"/>
        <w:autoSpaceDN w:val="0"/>
        <w:spacing w:after="0" w:line="240" w:lineRule="auto"/>
        <w:jc w:val="center"/>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услуг, выполняемых, оказываемых российскими лицами,</w:t>
      </w:r>
    </w:p>
    <w:p w:rsidR="00D1214A" w:rsidRPr="004152EC" w:rsidRDefault="00D1214A" w:rsidP="00D1214A">
      <w:pPr>
        <w:widowControl w:val="0"/>
        <w:autoSpaceDE w:val="0"/>
        <w:autoSpaceDN w:val="0"/>
        <w:spacing w:after="0" w:line="240" w:lineRule="auto"/>
        <w:jc w:val="center"/>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по отношению к товарам, происходящим из иностранных</w:t>
      </w:r>
    </w:p>
    <w:p w:rsidR="00D1214A" w:rsidRPr="004152EC" w:rsidRDefault="00D1214A" w:rsidP="00D1214A">
      <w:pPr>
        <w:widowControl w:val="0"/>
        <w:autoSpaceDE w:val="0"/>
        <w:autoSpaceDN w:val="0"/>
        <w:spacing w:after="0" w:line="240" w:lineRule="auto"/>
        <w:jc w:val="center"/>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государств, работам, услугам, выполняемым,</w:t>
      </w:r>
    </w:p>
    <w:p w:rsidR="00D1214A" w:rsidRPr="004152EC" w:rsidRDefault="00D1214A" w:rsidP="00D1214A">
      <w:pPr>
        <w:widowControl w:val="0"/>
        <w:autoSpaceDE w:val="0"/>
        <w:autoSpaceDN w:val="0"/>
        <w:spacing w:after="0" w:line="240" w:lineRule="auto"/>
        <w:jc w:val="center"/>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оказываемым иностранными лицами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4.1. В соответствии с </w:t>
      </w:r>
      <w:hyperlink r:id="rId21" w:history="1">
        <w:r w:rsidRPr="004152EC">
          <w:rPr>
            <w:rFonts w:ascii="Times New Roman" w:eastAsia="Times New Roman" w:hAnsi="Times New Roman"/>
            <w:color w:val="0000FF"/>
            <w:sz w:val="24"/>
            <w:szCs w:val="24"/>
            <w:lang w:eastAsia="ru-RU"/>
          </w:rPr>
          <w:t>постановлением</w:t>
        </w:r>
      </w:hyperlink>
      <w:r w:rsidRPr="004152EC">
        <w:rPr>
          <w:rFonts w:ascii="Times New Roman" w:eastAsia="Times New Roman" w:hAnsi="Times New Roman"/>
          <w:sz w:val="24"/>
          <w:szCs w:val="24"/>
          <w:lang w:eastAsia="ru-RU"/>
        </w:rP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4.2. Приоритет не предоставляется в следующих случаях:</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4.2.1. Закупка признана несостоявшейся и договор заключается с единственным участником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 w:name="P119"/>
      <w:bookmarkEnd w:id="5"/>
      <w:r w:rsidRPr="004152EC">
        <w:rPr>
          <w:rFonts w:ascii="Times New Roman" w:eastAsia="Times New Roman" w:hAnsi="Times New Roman"/>
          <w:sz w:val="24"/>
          <w:szCs w:val="24"/>
          <w:lang w:eastAsia="ru-RU"/>
        </w:rPr>
        <w:lastRenderedPageBreak/>
        <w:t>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 w:name="P120"/>
      <w:bookmarkEnd w:id="6"/>
      <w:r w:rsidRPr="004152EC">
        <w:rPr>
          <w:rFonts w:ascii="Times New Roman" w:eastAsia="Times New Roman" w:hAnsi="Times New Roman"/>
          <w:sz w:val="24"/>
          <w:szCs w:val="24"/>
          <w:lang w:eastAsia="ru-RU"/>
        </w:rP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4.3. Условием предоставления приоритета является включение в документацию о закупке следующих сведений: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 w:name="P124"/>
      <w:bookmarkEnd w:id="7"/>
      <w:r w:rsidRPr="004152EC">
        <w:rPr>
          <w:rFonts w:ascii="Times New Roman" w:eastAsia="Times New Roman" w:hAnsi="Times New Roman"/>
          <w:sz w:val="24"/>
          <w:szCs w:val="24"/>
          <w:lang w:eastAsia="ru-RU"/>
        </w:rPr>
        <w:t>4.3.3. Сведения о начальной (максимальной) цене единицы каждого товара, работы, услуги, являющихся предметом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119" w:history="1">
        <w:r w:rsidRPr="004152EC">
          <w:rPr>
            <w:rFonts w:ascii="Times New Roman" w:eastAsia="Times New Roman" w:hAnsi="Times New Roman"/>
            <w:color w:val="0000FF"/>
            <w:sz w:val="24"/>
            <w:szCs w:val="24"/>
            <w:lang w:eastAsia="ru-RU"/>
          </w:rPr>
          <w:t>подпунктами 4.2.4</w:t>
        </w:r>
      </w:hyperlink>
      <w:r w:rsidRPr="004152EC">
        <w:rPr>
          <w:rFonts w:ascii="Times New Roman" w:eastAsia="Times New Roman" w:hAnsi="Times New Roman"/>
          <w:sz w:val="24"/>
          <w:szCs w:val="24"/>
          <w:lang w:eastAsia="ru-RU"/>
        </w:rPr>
        <w:t xml:space="preserve">, </w:t>
      </w:r>
      <w:hyperlink w:anchor="P120" w:history="1">
        <w:r w:rsidRPr="004152EC">
          <w:rPr>
            <w:rFonts w:ascii="Times New Roman" w:eastAsia="Times New Roman" w:hAnsi="Times New Roman"/>
            <w:color w:val="0000FF"/>
            <w:sz w:val="24"/>
            <w:szCs w:val="24"/>
            <w:lang w:eastAsia="ru-RU"/>
          </w:rPr>
          <w:t>4.2.5 пункта 4.2</w:t>
        </w:r>
      </w:hyperlink>
      <w:r w:rsidRPr="004152EC">
        <w:rPr>
          <w:rFonts w:ascii="Times New Roman" w:eastAsia="Times New Roman" w:hAnsi="Times New Roman"/>
          <w:sz w:val="24"/>
          <w:szCs w:val="24"/>
          <w:lang w:eastAsia="ru-RU"/>
        </w:rPr>
        <w:t xml:space="preserve">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124" w:history="1">
        <w:r w:rsidRPr="004152EC">
          <w:rPr>
            <w:rFonts w:ascii="Times New Roman" w:eastAsia="Times New Roman" w:hAnsi="Times New Roman"/>
            <w:color w:val="0000FF"/>
            <w:sz w:val="24"/>
            <w:szCs w:val="24"/>
            <w:lang w:eastAsia="ru-RU"/>
          </w:rPr>
          <w:t>подпунктом 4.3.3</w:t>
        </w:r>
      </w:hyperlink>
      <w:r w:rsidRPr="004152EC">
        <w:rPr>
          <w:rFonts w:ascii="Times New Roman" w:eastAsia="Times New Roman" w:hAnsi="Times New Roman"/>
          <w:sz w:val="24"/>
          <w:szCs w:val="24"/>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4.3.8.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4.3.9. Условие о том, что при исполнении договора, заключенного с участником закупки, </w:t>
      </w:r>
      <w:r w:rsidRPr="004152EC">
        <w:rPr>
          <w:rFonts w:ascii="Times New Roman" w:eastAsia="Times New Roman" w:hAnsi="Times New Roman"/>
          <w:sz w:val="24"/>
          <w:szCs w:val="24"/>
          <w:lang w:eastAsia="ru-RU"/>
        </w:rPr>
        <w:lastRenderedPageBreak/>
        <w:t>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5. Специализированная организация</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8" w:name="P134"/>
      <w:bookmarkEnd w:id="8"/>
      <w:r w:rsidRPr="004152EC">
        <w:rPr>
          <w:rFonts w:ascii="Times New Roman" w:eastAsia="Times New Roman" w:hAnsi="Times New Roman"/>
          <w:sz w:val="24"/>
          <w:szCs w:val="24"/>
          <w:lang w:eastAsia="ru-RU"/>
        </w:rPr>
        <w:t>5.1. 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5.2. Заказчик не вправе передавать специализированной организации следующие функции:</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планирование закупок;</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определение начальной (максимальной) цены договора;</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определение предмета закупки и существенных условий договора;</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утверждение документации о конкурентной закупке и проекта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подписание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5.4. Права и обязанности в результате осуществления таких функций возникают у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5.5. Специализированная организация не может быть участником конкурентной закупки, в рамках которой выполняет функции, указанные в </w:t>
      </w:r>
      <w:hyperlink w:anchor="P134" w:history="1">
        <w:r w:rsidRPr="004152EC">
          <w:rPr>
            <w:rFonts w:ascii="Times New Roman" w:eastAsia="Times New Roman" w:hAnsi="Times New Roman"/>
            <w:color w:val="0000FF"/>
            <w:sz w:val="24"/>
            <w:szCs w:val="24"/>
            <w:lang w:eastAsia="ru-RU"/>
          </w:rPr>
          <w:t>пункте 5.1</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9" w:name="P145"/>
      <w:bookmarkEnd w:id="9"/>
      <w:r w:rsidRPr="004152EC">
        <w:rPr>
          <w:rFonts w:ascii="Times New Roman" w:eastAsia="Times New Roman" w:hAnsi="Times New Roman"/>
          <w:b/>
          <w:sz w:val="24"/>
          <w:szCs w:val="24"/>
          <w:lang w:eastAsia="ru-RU"/>
        </w:rPr>
        <w:t>6. Планирование</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6.1. Планирование закупок осуществляется исходя из оценки потребностей заказчика в товарах, работах, услугах.</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План закупки заказчика является основанием для осуществления закупки товаров,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22" w:history="1">
        <w:r w:rsidRPr="004152EC">
          <w:rPr>
            <w:rFonts w:ascii="Times New Roman" w:eastAsia="Times New Roman" w:hAnsi="Times New Roman"/>
            <w:color w:val="0000FF"/>
            <w:sz w:val="24"/>
            <w:szCs w:val="24"/>
            <w:lang w:eastAsia="ru-RU"/>
          </w:rPr>
          <w:t>части 2 статьи 4</w:t>
        </w:r>
      </w:hyperlink>
      <w:r w:rsidRPr="004152EC">
        <w:rPr>
          <w:rFonts w:ascii="Times New Roman" w:eastAsia="Times New Roman" w:hAnsi="Times New Roman"/>
          <w:sz w:val="24"/>
          <w:szCs w:val="24"/>
          <w:lang w:eastAsia="ru-RU"/>
        </w:rPr>
        <w:t xml:space="preserve"> Федерального закона N 223-ФЗ, с учетом особенностей, предусмотренных настоящим Положением.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23" w:history="1">
        <w:r w:rsidRPr="004152EC">
          <w:rPr>
            <w:rFonts w:ascii="Times New Roman" w:eastAsia="Times New Roman" w:hAnsi="Times New Roman"/>
            <w:color w:val="0000FF"/>
            <w:sz w:val="24"/>
            <w:szCs w:val="24"/>
            <w:lang w:eastAsia="ru-RU"/>
          </w:rPr>
          <w:t>частью 4 статьи 4</w:t>
        </w:r>
      </w:hyperlink>
      <w:r w:rsidRPr="004152EC">
        <w:rPr>
          <w:rFonts w:ascii="Times New Roman" w:eastAsia="Times New Roman" w:hAnsi="Times New Roman"/>
          <w:sz w:val="24"/>
          <w:szCs w:val="24"/>
          <w:lang w:eastAsia="ru-RU"/>
        </w:rPr>
        <w:t xml:space="preserve"> Федерального закона N 223-ФЗ.</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6.5. План закупки заказчиков, на которых распространяется действие </w:t>
      </w:r>
      <w:hyperlink r:id="rId24" w:history="1">
        <w:r w:rsidRPr="004152EC">
          <w:rPr>
            <w:rFonts w:ascii="Times New Roman" w:eastAsia="Times New Roman" w:hAnsi="Times New Roman"/>
            <w:color w:val="0000FF"/>
            <w:sz w:val="24"/>
            <w:szCs w:val="24"/>
            <w:lang w:eastAsia="ru-RU"/>
          </w:rPr>
          <w:t>постановления</w:t>
        </w:r>
      </w:hyperlink>
      <w:r w:rsidRPr="004152EC">
        <w:rPr>
          <w:rFonts w:ascii="Times New Roman" w:eastAsia="Times New Roman" w:hAnsi="Times New Roman"/>
          <w:sz w:val="24"/>
          <w:szCs w:val="24"/>
          <w:lang w:eastAsia="ru-RU"/>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25" w:history="1">
        <w:r w:rsidRPr="004152EC">
          <w:rPr>
            <w:rFonts w:ascii="Times New Roman" w:eastAsia="Times New Roman" w:hAnsi="Times New Roman"/>
            <w:color w:val="0000FF"/>
            <w:sz w:val="24"/>
            <w:szCs w:val="24"/>
            <w:lang w:eastAsia="ru-RU"/>
          </w:rPr>
          <w:t>распоряжением</w:t>
        </w:r>
      </w:hyperlink>
      <w:r w:rsidRPr="004152EC">
        <w:rPr>
          <w:rFonts w:ascii="Times New Roman" w:eastAsia="Times New Roman" w:hAnsi="Times New Roman"/>
          <w:sz w:val="24"/>
          <w:szCs w:val="24"/>
          <w:lang w:eastAsia="ru-RU"/>
        </w:rPr>
        <w:t xml:space="preserve"> Правительства Российской Федерации от 21 марта 2016 г. N 475-р.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6.6. Заказчик размещает в единой информационной системе план закупки на срок не менее чем один год.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6.7. Заказчик вправе вносить изменения в план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Изменения в план закупки вносятся в случаях:</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6.7.1. Изменения потребности в товарах, работах, услугах, в том числе сроков их приобретения, способа закупки и срока исполнения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6.7.3. Устранения выявленных нарушений в соответствии с обязательным для исполнения предписанием антимонопольного органа.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6.7.4. В иных случаях, установленных настоящим Положением и иными актами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6.8. Не допускается проведение закупок без включения соответствующей закупки в план закупки, за исключением следующих случаев: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6.8.1. Сведения о закупке товаров, работ, услуг составляют государственную тайну.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6.8.2. Осуществляется закупка, по которой принято решение Правительства Российской Федерации в соответствии с </w:t>
      </w:r>
      <w:hyperlink r:id="rId26" w:history="1">
        <w:r w:rsidRPr="004152EC">
          <w:rPr>
            <w:rFonts w:ascii="Times New Roman" w:eastAsia="Times New Roman" w:hAnsi="Times New Roman"/>
            <w:color w:val="0000FF"/>
            <w:sz w:val="24"/>
            <w:szCs w:val="24"/>
            <w:lang w:eastAsia="ru-RU"/>
          </w:rPr>
          <w:t>частью 16 статьи 4</w:t>
        </w:r>
      </w:hyperlink>
      <w:r w:rsidRPr="004152EC">
        <w:rPr>
          <w:rFonts w:ascii="Times New Roman" w:eastAsia="Times New Roman" w:hAnsi="Times New Roman"/>
          <w:sz w:val="24"/>
          <w:szCs w:val="24"/>
          <w:lang w:eastAsia="ru-RU"/>
        </w:rPr>
        <w:t xml:space="preserve"> Федерального закона N 223-ФЗ.</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6.8.3. Осуществляется закупка у единственного поставщика (подрядчика, исполнителя) на сумму не более ста тысяч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w:t>
      </w:r>
      <w:r w:rsidRPr="004152EC">
        <w:rPr>
          <w:rFonts w:ascii="Times New Roman" w:eastAsia="Times New Roman" w:hAnsi="Times New Roman"/>
          <w:sz w:val="24"/>
          <w:szCs w:val="24"/>
          <w:lang w:eastAsia="ru-RU"/>
        </w:rPr>
        <w:lastRenderedPageBreak/>
        <w:t>медицинского вмешательства, а также для предотвращения угрозы возникновения указанных ситуаций.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6.9. План (планы) закупки дополнительно может быть размещен на сайте заказчика, опубликован в любых печатных изданиях.</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8D7A63" w:rsidRPr="008D7A63" w:rsidRDefault="00D1214A" w:rsidP="008D7A63">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 xml:space="preserve">7. </w:t>
      </w:r>
      <w:bookmarkStart w:id="10" w:name="P175"/>
      <w:bookmarkEnd w:id="10"/>
      <w:r w:rsidR="008D7A63" w:rsidRPr="008D7A63">
        <w:rPr>
          <w:rFonts w:ascii="Times New Roman" w:eastAsia="Times New Roman" w:hAnsi="Times New Roman"/>
          <w:b/>
          <w:sz w:val="24"/>
          <w:szCs w:val="24"/>
          <w:lang w:eastAsia="ru-RU"/>
        </w:rPr>
        <w:t>Определение и обоснование начальной (максимальной) цены</w:t>
      </w:r>
    </w:p>
    <w:p w:rsidR="008D7A63" w:rsidRPr="008D7A63" w:rsidRDefault="008D7A63" w:rsidP="008D7A63">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D7A63">
        <w:rPr>
          <w:rFonts w:ascii="Times New Roman" w:eastAsia="Times New Roman" w:hAnsi="Times New Roman"/>
          <w:b/>
          <w:sz w:val="24"/>
          <w:szCs w:val="24"/>
          <w:lang w:eastAsia="ru-RU"/>
        </w:rPr>
        <w:t>договора, цены договора, заключаемого с единственным</w:t>
      </w:r>
    </w:p>
    <w:p w:rsidR="008D7A63" w:rsidRPr="008D7A63" w:rsidRDefault="008D7A63" w:rsidP="008D7A63">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D7A63">
        <w:rPr>
          <w:rFonts w:ascii="Times New Roman" w:eastAsia="Times New Roman" w:hAnsi="Times New Roman"/>
          <w:b/>
          <w:sz w:val="24"/>
          <w:szCs w:val="24"/>
          <w:lang w:eastAsia="ru-RU"/>
        </w:rPr>
        <w:t>поставщиком (подрядчиком, исполнителем)</w:t>
      </w:r>
    </w:p>
    <w:p w:rsidR="008D7A63" w:rsidRDefault="008D7A63" w:rsidP="008D7A63">
      <w:pPr>
        <w:widowControl w:val="0"/>
        <w:autoSpaceDE w:val="0"/>
        <w:autoSpaceDN w:val="0"/>
        <w:spacing w:after="0" w:line="240" w:lineRule="auto"/>
        <w:jc w:val="center"/>
        <w:outlineLvl w:val="1"/>
        <w:rPr>
          <w:rFonts w:ascii="Times New Roman" w:eastAsia="Times New Roman" w:hAnsi="Times New Roman"/>
          <w:b/>
          <w:sz w:val="24"/>
          <w:szCs w:val="24"/>
          <w:lang w:eastAsia="ru-RU"/>
        </w:rPr>
      </w:pPr>
    </w:p>
    <w:p w:rsidR="008D7A63" w:rsidRPr="008D7A63" w:rsidRDefault="008D7A63" w:rsidP="008D7A6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D7A63">
        <w:rPr>
          <w:rFonts w:ascii="Times New Roman" w:eastAsia="Times New Roman" w:hAnsi="Times New Roman"/>
          <w:sz w:val="24"/>
          <w:szCs w:val="24"/>
          <w:lang w:eastAsia="ru-RU"/>
        </w:rPr>
        <w:t>7.1. 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8D7A63" w:rsidRDefault="008D7A63" w:rsidP="008D7A63">
      <w:pPr>
        <w:autoSpaceDE w:val="0"/>
        <w:autoSpaceDN w:val="0"/>
        <w:adjustRightInd w:val="0"/>
        <w:spacing w:after="0" w:line="240" w:lineRule="auto"/>
        <w:jc w:val="both"/>
        <w:rPr>
          <w:rFonts w:ascii="Times New Roman" w:hAnsi="Times New Roman"/>
          <w:color w:val="FF0000"/>
          <w:sz w:val="24"/>
          <w:szCs w:val="24"/>
          <w:lang w:eastAsia="ru-RU"/>
        </w:rPr>
      </w:pPr>
    </w:p>
    <w:p w:rsidR="008D7A63" w:rsidRDefault="008D7A63" w:rsidP="008D7A6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Обоснование начальной (максимальной) цены договора, цены договора, заключаемого с единственным поставщиком (подрядчиком, исполнителем),</w:t>
      </w:r>
      <w:r w:rsidRPr="008D7A63">
        <w:rPr>
          <w:rFonts w:ascii="Times New Roman" w:eastAsia="Times New Roman" w:hAnsi="Times New Roman"/>
          <w:sz w:val="24"/>
          <w:szCs w:val="24"/>
          <w:lang w:eastAsia="ru-RU"/>
        </w:rPr>
        <w:t xml:space="preserve"> цены единицы товара, работы, услуги</w:t>
      </w:r>
      <w:r>
        <w:rPr>
          <w:rFonts w:ascii="Times New Roman" w:hAnsi="Times New Roman"/>
          <w:color w:val="FF0000"/>
          <w:sz w:val="24"/>
          <w:szCs w:val="24"/>
          <w:lang w:eastAsia="ru-RU"/>
        </w:rPr>
        <w:t xml:space="preserve"> </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8D7A63" w:rsidRDefault="008D7A63" w:rsidP="008D7A63">
      <w:pPr>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11" w:name="P174"/>
      <w:bookmarkEnd w:id="11"/>
      <w:r>
        <w:rPr>
          <w:rFonts w:ascii="Times New Roman" w:eastAsia="Times New Roman" w:hAnsi="Times New Roman"/>
          <w:sz w:val="24"/>
          <w:szCs w:val="24"/>
          <w:lang w:eastAsia="ru-RU"/>
        </w:rPr>
        <w:t xml:space="preserve">7.2. Начальная (максимальная) цена договора, цена договора, заключаемого с единственным поставщиком (подрядчиком, исполнителем), </w:t>
      </w:r>
      <w:r w:rsidRPr="008D7A63">
        <w:rPr>
          <w:rFonts w:ascii="Times New Roman" w:eastAsia="Times New Roman" w:hAnsi="Times New Roman"/>
          <w:sz w:val="24"/>
          <w:szCs w:val="24"/>
          <w:lang w:eastAsia="ru-RU"/>
        </w:rPr>
        <w:t xml:space="preserve">цена единицы товара, работы, услуги </w:t>
      </w:r>
      <w:r>
        <w:rPr>
          <w:rFonts w:ascii="Times New Roman" w:eastAsia="Times New Roman" w:hAnsi="Times New Roman"/>
          <w:sz w:val="24"/>
          <w:szCs w:val="24"/>
          <w:lang w:eastAsia="ru-RU"/>
        </w:rPr>
        <w:t>обосновывается заказчиком посредством применения следующего метода или нескольких следующих методов:</w:t>
      </w:r>
    </w:p>
    <w:p w:rsidR="00D1214A" w:rsidRPr="004152EC" w:rsidRDefault="00D1214A" w:rsidP="008D7A63">
      <w:pPr>
        <w:widowControl w:val="0"/>
        <w:autoSpaceDE w:val="0"/>
        <w:autoSpaceDN w:val="0"/>
        <w:spacing w:after="0" w:line="240" w:lineRule="auto"/>
        <w:ind w:firstLine="567"/>
        <w:outlineLvl w:val="1"/>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7.2.1. Метод сопоставимых рыночных цен (анализа рынка).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7.2.2. Тарифный метод.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12" w:name="P177"/>
      <w:bookmarkEnd w:id="12"/>
      <w:r w:rsidRPr="004152EC">
        <w:rPr>
          <w:rFonts w:ascii="Times New Roman" w:eastAsia="Times New Roman" w:hAnsi="Times New Roman"/>
          <w:sz w:val="24"/>
          <w:szCs w:val="24"/>
          <w:lang w:eastAsia="ru-RU"/>
        </w:rPr>
        <w:t>7.2.3. Проектно-сметный метод.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7.2.4. Затратный метод.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7.3.1. К категории идентичных относятся: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w:t>
      </w:r>
      <w:r w:rsidRPr="004152EC">
        <w:rPr>
          <w:rFonts w:ascii="Times New Roman" w:eastAsia="Times New Roman" w:hAnsi="Times New Roman"/>
          <w:sz w:val="24"/>
          <w:szCs w:val="24"/>
          <w:lang w:eastAsia="ru-RU"/>
        </w:rPr>
        <w:lastRenderedPageBreak/>
        <w:t>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7.3.2. К категории однородных относятся: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7.6. В целях применения метода сопоставимых рыночных цен (анализа рынка) могут использоваться следующие источники:</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коммерческие предложения хозяйствующих субъектов;</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информация из реестра договоров, заключенных заказчиками по результатам закупки, реестра контрактов, заключенных заказчиками;</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D1214A" w:rsidRPr="004152EC">
        <w:rPr>
          <w:rFonts w:ascii="Times New Roman" w:eastAsia="Times New Roman" w:hAnsi="Times New Roman"/>
          <w:sz w:val="24"/>
          <w:szCs w:val="24"/>
          <w:lang w:eastAsia="ru-RU"/>
        </w:rPr>
        <w:t>запрос о предоставлении ценовой информации, размещаемый в единой информационной системе;</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информация о котировках на российских и иностранных биржах;</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информация о котировках на электронных площадках;</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данные государственной статистической отчетности о ценах товаров, работ, услуг;</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иные источники информации, в том числе общедоступные результаты изучения рынка.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7.7. В целях определения НМЦД заказчик использует не менее трех цен товаров,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w:t>
      </w:r>
      <w:r w:rsidRPr="004152EC">
        <w:rPr>
          <w:rFonts w:ascii="Times New Roman" w:eastAsia="Times New Roman" w:hAnsi="Times New Roman"/>
          <w:sz w:val="24"/>
          <w:szCs w:val="24"/>
          <w:lang w:eastAsia="ru-RU"/>
        </w:rPr>
        <w:lastRenderedPageBreak/>
        <w:t>товара, работы, услуги в зависимости от способа осуществления закупки, явившейся источником информации о цене товара, работы, услуги:</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r w:rsidRPr="004152EC">
        <w:rPr>
          <w:rFonts w:ascii="Times New Roman" w:eastAsia="Times New Roman" w:hAnsi="Times New Roman"/>
          <w:sz w:val="24"/>
          <w:szCs w:val="24"/>
          <w:lang w:eastAsia="ru-RU"/>
        </w:rPr>
        <w:t>k</w:t>
      </w:r>
      <w:r w:rsidRPr="004152EC">
        <w:rPr>
          <w:rFonts w:ascii="Times New Roman" w:eastAsia="Times New Roman" w:hAnsi="Times New Roman"/>
          <w:sz w:val="24"/>
          <w:szCs w:val="24"/>
          <w:vertAlign w:val="superscript"/>
          <w:lang w:eastAsia="ru-RU"/>
        </w:rPr>
        <w:t>пп</w:t>
      </w:r>
      <w:proofErr w:type="spellEnd"/>
      <w:r w:rsidRPr="004152EC">
        <w:rPr>
          <w:rFonts w:ascii="Times New Roman" w:eastAsia="Times New Roman" w:hAnsi="Times New Roman"/>
          <w:sz w:val="24"/>
          <w:szCs w:val="24"/>
          <w:lang w:eastAsia="ru-RU"/>
        </w:rPr>
        <w:t>), рассчитанного по формуле:</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rPr>
          <w:rFonts w:ascii="Times New Roman" w:eastAsia="Times New Roman" w:hAnsi="Times New Roman"/>
          <w:sz w:val="24"/>
          <w:szCs w:val="24"/>
          <w:lang w:eastAsia="ru-RU"/>
        </w:rPr>
      </w:pPr>
      <w:r w:rsidRPr="004152EC">
        <w:rPr>
          <w:rFonts w:ascii="Times New Roman" w:eastAsia="Times New Roman" w:hAnsi="Times New Roman"/>
          <w:noProof/>
          <w:position w:val="-30"/>
          <w:sz w:val="24"/>
          <w:szCs w:val="24"/>
          <w:lang w:eastAsia="ru-RU"/>
        </w:rPr>
        <w:drawing>
          <wp:inline distT="0" distB="0" distL="0" distR="0" wp14:anchorId="405E25A4" wp14:editId="76D6E04A">
            <wp:extent cx="2163445" cy="525145"/>
            <wp:effectExtent l="0" t="0" r="8255" b="8255"/>
            <wp:docPr id="8" name="Рисунок 8" descr="base_23638_1145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38_114589_32768"/>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63445" cy="525145"/>
                    </a:xfrm>
                    <a:prstGeom prst="rect">
                      <a:avLst/>
                    </a:prstGeom>
                    <a:noFill/>
                    <a:ln>
                      <a:noFill/>
                    </a:ln>
                  </pic:spPr>
                </pic:pic>
              </a:graphicData>
            </a:graphic>
          </wp:inline>
        </w:drawing>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где: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proofErr w:type="spellStart"/>
      <w:r w:rsidRPr="004152EC">
        <w:rPr>
          <w:rFonts w:ascii="Times New Roman" w:eastAsia="Times New Roman" w:hAnsi="Times New Roman"/>
          <w:sz w:val="24"/>
          <w:szCs w:val="24"/>
          <w:lang w:eastAsia="ru-RU"/>
        </w:rPr>
        <w:t>tф</w:t>
      </w:r>
      <w:proofErr w:type="spellEnd"/>
      <w:r w:rsidRPr="004152EC">
        <w:rPr>
          <w:rFonts w:ascii="Times New Roman" w:eastAsia="Times New Roman" w:hAnsi="Times New Roman"/>
          <w:sz w:val="24"/>
          <w:szCs w:val="24"/>
          <w:lang w:eastAsia="ru-RU"/>
        </w:rPr>
        <w:t xml:space="preserve"> - срок формирования ценовой информации, используемой для расчета;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t - месяц проведения расчетов НМЦК;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proofErr w:type="spellStart"/>
      <w:r w:rsidRPr="004152EC">
        <w:rPr>
          <w:rFonts w:ascii="Times New Roman" w:eastAsia="Times New Roman" w:hAnsi="Times New Roman"/>
          <w:sz w:val="24"/>
          <w:szCs w:val="24"/>
          <w:lang w:eastAsia="ru-RU"/>
        </w:rPr>
        <w:t>ИПЦ</w:t>
      </w:r>
      <w:r w:rsidRPr="004152EC">
        <w:rPr>
          <w:rFonts w:ascii="Times New Roman" w:eastAsia="Times New Roman" w:hAnsi="Times New Roman"/>
          <w:sz w:val="24"/>
          <w:szCs w:val="24"/>
          <w:vertAlign w:val="subscript"/>
          <w:lang w:eastAsia="ru-RU"/>
        </w:rPr>
        <w:t>t</w:t>
      </w:r>
      <w:proofErr w:type="spellEnd"/>
      <w:r w:rsidRPr="004152EC">
        <w:rPr>
          <w:rFonts w:ascii="Times New Roman" w:eastAsia="Times New Roman" w:hAnsi="Times New Roman"/>
          <w:sz w:val="24"/>
          <w:szCs w:val="24"/>
          <w:lang w:eastAsia="ru-RU"/>
        </w:rPr>
        <w:t xml:space="preserve"> - индекс потребительских цен на месяц в процентах к предыдущему месяцу, соответствующий месяцу в интервале от </w:t>
      </w:r>
      <w:proofErr w:type="spellStart"/>
      <w:r w:rsidRPr="004152EC">
        <w:rPr>
          <w:rFonts w:ascii="Times New Roman" w:eastAsia="Times New Roman" w:hAnsi="Times New Roman"/>
          <w:sz w:val="24"/>
          <w:szCs w:val="24"/>
          <w:lang w:eastAsia="ru-RU"/>
        </w:rPr>
        <w:t>tф</w:t>
      </w:r>
      <w:proofErr w:type="spellEnd"/>
      <w:r w:rsidRPr="004152EC">
        <w:rPr>
          <w:rFonts w:ascii="Times New Roman" w:eastAsia="Times New Roman" w:hAnsi="Times New Roman"/>
          <w:sz w:val="24"/>
          <w:szCs w:val="24"/>
          <w:lang w:eastAsia="ru-RU"/>
        </w:rPr>
        <w:t xml:space="preserve"> до t включительно, установленный Федеральной службой государственной статистики (официальный сайт в сети "Интернет": www.gks.ru).</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7.8. НМЦД может определяться на основании: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усредненных цен, рассчитанных как среднее арифметическое единичных цен;</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наименьшего значения цены, используемого в расчете.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7.9. Метод сопоставимых рыночных цен (анализа рынка) является приоритетным для обоснования НМЦД.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7.11. Проектно-сметный метод применяется при обосновании НМЦД: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7.11.3. На текущий ремонт зданий, строений, сооружений, помещений.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7.12. Затратный метод применяется в случае невозможности применения иных методов, предусмотренных </w:t>
      </w:r>
      <w:hyperlink w:anchor="P175" w:history="1">
        <w:r w:rsidRPr="004152EC">
          <w:rPr>
            <w:rFonts w:ascii="Times New Roman" w:eastAsia="Times New Roman" w:hAnsi="Times New Roman"/>
            <w:color w:val="0000FF"/>
            <w:sz w:val="24"/>
            <w:szCs w:val="24"/>
            <w:lang w:eastAsia="ru-RU"/>
          </w:rPr>
          <w:t>подпунктами 7.2.1</w:t>
        </w:r>
      </w:hyperlink>
      <w:r w:rsidRPr="004152EC">
        <w:rPr>
          <w:rFonts w:ascii="Times New Roman" w:eastAsia="Times New Roman" w:hAnsi="Times New Roman"/>
          <w:sz w:val="24"/>
          <w:szCs w:val="24"/>
          <w:lang w:eastAsia="ru-RU"/>
        </w:rPr>
        <w:t xml:space="preserve"> - </w:t>
      </w:r>
      <w:hyperlink w:anchor="P177" w:history="1">
        <w:r w:rsidRPr="004152EC">
          <w:rPr>
            <w:rFonts w:ascii="Times New Roman" w:eastAsia="Times New Roman" w:hAnsi="Times New Roman"/>
            <w:color w:val="0000FF"/>
            <w:sz w:val="24"/>
            <w:szCs w:val="24"/>
            <w:lang w:eastAsia="ru-RU"/>
          </w:rPr>
          <w:t>7.2.3 пункта 7.2</w:t>
        </w:r>
      </w:hyperlink>
      <w:r w:rsidRPr="004152EC">
        <w:rPr>
          <w:rFonts w:ascii="Times New Roman" w:eastAsia="Times New Roman" w:hAnsi="Times New Roman"/>
          <w:sz w:val="24"/>
          <w:szCs w:val="24"/>
          <w:lang w:eastAsia="ru-RU"/>
        </w:rP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7.13. В случае невозможности применения для обоснования НМЦД методов, указанных в </w:t>
      </w:r>
      <w:hyperlink w:anchor="P174" w:history="1">
        <w:r w:rsidRPr="004152EC">
          <w:rPr>
            <w:rFonts w:ascii="Times New Roman" w:eastAsia="Times New Roman" w:hAnsi="Times New Roman"/>
            <w:color w:val="0000FF"/>
            <w:sz w:val="24"/>
            <w:szCs w:val="24"/>
            <w:lang w:eastAsia="ru-RU"/>
          </w:rPr>
          <w:t>пункте 7.2</w:t>
        </w:r>
      </w:hyperlink>
      <w:r w:rsidRPr="004152EC">
        <w:rPr>
          <w:rFonts w:ascii="Times New Roman" w:eastAsia="Times New Roman" w:hAnsi="Times New Roman"/>
          <w:sz w:val="24"/>
          <w:szCs w:val="24"/>
          <w:lang w:eastAsia="ru-RU"/>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7.14. К сведениям об обосновании НМЦД относятся: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информация о применяемом методе (методах) обоснования НМЦД;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расчет НМЦД;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иная информация.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w:t>
      </w:r>
      <w:r w:rsidRPr="004152EC">
        <w:rPr>
          <w:rFonts w:ascii="Times New Roman" w:eastAsia="Times New Roman" w:hAnsi="Times New Roman"/>
          <w:sz w:val="24"/>
          <w:szCs w:val="24"/>
          <w:lang w:eastAsia="ru-RU"/>
        </w:rPr>
        <w:lastRenderedPageBreak/>
        <w:t>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D1214A"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7.16. При обосновании НМЦД заказчик вправе руководствоваться Методическими </w:t>
      </w:r>
      <w:hyperlink r:id="rId28" w:history="1">
        <w:r w:rsidRPr="004152EC">
          <w:rPr>
            <w:rFonts w:ascii="Times New Roman" w:eastAsia="Times New Roman" w:hAnsi="Times New Roman"/>
            <w:color w:val="0000FF"/>
            <w:sz w:val="24"/>
            <w:szCs w:val="24"/>
            <w:lang w:eastAsia="ru-RU"/>
          </w:rPr>
          <w:t>рекомендациями</w:t>
        </w:r>
      </w:hyperlink>
      <w:r w:rsidRPr="004152EC">
        <w:rPr>
          <w:rFonts w:ascii="Times New Roman" w:eastAsia="Times New Roman" w:hAnsi="Times New Roman"/>
          <w:sz w:val="24"/>
          <w:szCs w:val="24"/>
          <w:lang w:eastAsia="ru-RU"/>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w:t>
      </w:r>
      <w:hyperlink r:id="rId29" w:history="1">
        <w:r w:rsidRPr="004152EC">
          <w:rPr>
            <w:rFonts w:ascii="Times New Roman" w:eastAsia="Times New Roman" w:hAnsi="Times New Roman"/>
            <w:color w:val="0000FF"/>
            <w:sz w:val="24"/>
            <w:szCs w:val="24"/>
            <w:lang w:eastAsia="ru-RU"/>
          </w:rPr>
          <w:t>рекомендациями</w:t>
        </w:r>
      </w:hyperlink>
      <w:r w:rsidRPr="004152EC">
        <w:rPr>
          <w:rFonts w:ascii="Times New Roman" w:eastAsia="Times New Roman" w:hAnsi="Times New Roman"/>
          <w:sz w:val="24"/>
          <w:szCs w:val="24"/>
          <w:lang w:eastAsia="ru-RU"/>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w:t>
      </w:r>
      <w:hyperlink r:id="rId30" w:history="1">
        <w:r w:rsidRPr="004152EC">
          <w:rPr>
            <w:rFonts w:ascii="Times New Roman" w:eastAsia="Times New Roman" w:hAnsi="Times New Roman"/>
            <w:color w:val="0000FF"/>
            <w:sz w:val="24"/>
            <w:szCs w:val="24"/>
            <w:lang w:eastAsia="ru-RU"/>
          </w:rPr>
          <w:t>закону</w:t>
        </w:r>
      </w:hyperlink>
      <w:r w:rsidRPr="004152EC">
        <w:rPr>
          <w:rFonts w:ascii="Times New Roman" w:eastAsia="Times New Roman" w:hAnsi="Times New Roman"/>
          <w:sz w:val="24"/>
          <w:szCs w:val="24"/>
          <w:lang w:eastAsia="ru-RU"/>
        </w:rPr>
        <w:t xml:space="preserve"> N 223-ФЗ и настоящему Положению.</w:t>
      </w:r>
    </w:p>
    <w:p w:rsidR="008D7A63" w:rsidRDefault="008D7A63"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p>
    <w:p w:rsidR="008D7A63" w:rsidRPr="008D7A63" w:rsidRDefault="008D7A63" w:rsidP="008D7A6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8D7A63">
        <w:rPr>
          <w:rFonts w:ascii="Times New Roman" w:eastAsia="Times New Roman" w:hAnsi="Times New Roman"/>
          <w:sz w:val="24"/>
          <w:szCs w:val="24"/>
          <w:lang w:eastAsia="ru-RU"/>
        </w:rPr>
        <w:t>7.17. Определение формулы цены осуществляется в случаях:</w:t>
      </w:r>
    </w:p>
    <w:p w:rsidR="008D7A63" w:rsidRPr="008D7A63" w:rsidRDefault="008D7A63" w:rsidP="008D7A6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8D7A63">
        <w:rPr>
          <w:rFonts w:ascii="Times New Roman" w:eastAsia="Times New Roman" w:hAnsi="Times New Roman"/>
          <w:sz w:val="24"/>
          <w:szCs w:val="24"/>
          <w:lang w:eastAsia="ru-RU"/>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8D7A63" w:rsidRPr="008D7A63" w:rsidRDefault="008D7A63" w:rsidP="008D7A6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8D7A63">
        <w:rPr>
          <w:rFonts w:ascii="Times New Roman" w:eastAsia="Times New Roman" w:hAnsi="Times New Roman"/>
          <w:sz w:val="24"/>
          <w:szCs w:val="24"/>
          <w:lang w:eastAsia="ru-RU"/>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8D7A63" w:rsidRPr="008D7A63" w:rsidRDefault="008D7A63" w:rsidP="008D7A6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8D7A63">
        <w:rPr>
          <w:rFonts w:ascii="Times New Roman" w:eastAsia="Times New Roman" w:hAnsi="Times New Roman"/>
          <w:sz w:val="24"/>
          <w:szCs w:val="24"/>
          <w:lang w:eastAsia="ru-RU"/>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8D7A63" w:rsidRPr="008D7A63" w:rsidRDefault="008D7A63" w:rsidP="008D7A6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8D7A63">
        <w:rPr>
          <w:rFonts w:ascii="Times New Roman" w:eastAsia="Times New Roman" w:hAnsi="Times New Roman"/>
          <w:sz w:val="24"/>
          <w:szCs w:val="24"/>
          <w:lang w:eastAsia="ru-RU"/>
        </w:rPr>
        <w:t>заключения договора на поставку топлива моторного, включая автомобильный и авиационный бензин.</w:t>
      </w:r>
    </w:p>
    <w:p w:rsidR="008D7A63" w:rsidRDefault="008D7A63" w:rsidP="008D7A6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8D7A63">
        <w:rPr>
          <w:rFonts w:ascii="Times New Roman" w:eastAsia="Times New Roman" w:hAnsi="Times New Roman"/>
          <w:sz w:val="24"/>
          <w:szCs w:val="24"/>
          <w:lang w:eastAsia="ru-RU"/>
        </w:rPr>
        <w:t>Формула цены устанавливается в договоре.</w:t>
      </w:r>
    </w:p>
    <w:p w:rsidR="008D7A63" w:rsidRPr="008D7A63" w:rsidRDefault="008D7A63" w:rsidP="008D7A63">
      <w:pPr>
        <w:widowControl w:val="0"/>
        <w:autoSpaceDE w:val="0"/>
        <w:autoSpaceDN w:val="0"/>
        <w:spacing w:after="0" w:line="240" w:lineRule="auto"/>
        <w:ind w:firstLine="539"/>
        <w:jc w:val="both"/>
        <w:rPr>
          <w:rFonts w:ascii="Times New Roman" w:eastAsia="Times New Roman" w:hAnsi="Times New Roman"/>
          <w:sz w:val="24"/>
          <w:szCs w:val="24"/>
          <w:lang w:eastAsia="ru-RU"/>
        </w:rPr>
      </w:pPr>
    </w:p>
    <w:p w:rsidR="008D7A63" w:rsidRPr="008D7A63" w:rsidRDefault="008D7A63" w:rsidP="008D7A6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8D7A63">
        <w:rPr>
          <w:rFonts w:ascii="Times New Roman" w:eastAsia="Times New Roman" w:hAnsi="Times New Roman"/>
          <w:sz w:val="24"/>
          <w:szCs w:val="24"/>
          <w:lang w:eastAsia="ru-RU"/>
        </w:rP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8D7A63" w:rsidRPr="008D7A63" w:rsidRDefault="008D7A63" w:rsidP="008D7A6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8D7A63">
        <w:rPr>
          <w:rFonts w:ascii="Times New Roman" w:eastAsia="Times New Roman" w:hAnsi="Times New Roman"/>
          <w:sz w:val="24"/>
          <w:szCs w:val="24"/>
          <w:lang w:eastAsia="ru-RU"/>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8D7A63" w:rsidRPr="004152EC" w:rsidRDefault="008D7A63"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5D0A89"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13" w:name="P246"/>
      <w:bookmarkEnd w:id="13"/>
      <w:r>
        <w:rPr>
          <w:rFonts w:ascii="Times New Roman" w:eastAsia="Times New Roman" w:hAnsi="Times New Roman"/>
          <w:b/>
          <w:sz w:val="24"/>
          <w:szCs w:val="24"/>
          <w:lang w:eastAsia="ru-RU"/>
        </w:rPr>
        <w:t xml:space="preserve">РАЗДЕЛ </w:t>
      </w:r>
      <w:r w:rsidR="00D1214A" w:rsidRPr="004152EC">
        <w:rPr>
          <w:rFonts w:ascii="Times New Roman" w:eastAsia="Times New Roman" w:hAnsi="Times New Roman"/>
          <w:b/>
          <w:sz w:val="24"/>
          <w:szCs w:val="24"/>
          <w:lang w:eastAsia="ru-RU"/>
        </w:rPr>
        <w:t>8. Правила описания предмета конкурентной закупки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описании предмета конкурентной закупки (далее - описание предмета закупки) заказчик должен руководствоваться следующими правилами: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закупок товаров, необходимых для исполнения государственного (муниципального) контракта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1" w:history="1">
        <w:r w:rsidRPr="004152EC">
          <w:rPr>
            <w:rFonts w:ascii="Times New Roman" w:eastAsia="Times New Roman" w:hAnsi="Times New Roman"/>
            <w:color w:val="0000FF"/>
            <w:sz w:val="24"/>
            <w:szCs w:val="24"/>
            <w:lang w:eastAsia="ru-RU"/>
          </w:rPr>
          <w:t>части 2 статьи 1</w:t>
        </w:r>
      </w:hyperlink>
      <w:r w:rsidRPr="004152EC">
        <w:rPr>
          <w:rFonts w:ascii="Times New Roman" w:eastAsia="Times New Roman" w:hAnsi="Times New Roman"/>
          <w:sz w:val="24"/>
          <w:szCs w:val="24"/>
          <w:lang w:eastAsia="ru-RU"/>
        </w:rPr>
        <w:t xml:space="preserve">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9A0B26" w:rsidRPr="003B4460" w:rsidRDefault="009A0B26"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14" w:name="P257"/>
      <w:bookmarkEnd w:id="14"/>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9. Требования к участникам закупки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15" w:name="P259"/>
      <w:bookmarkEnd w:id="15"/>
      <w:r w:rsidRPr="004152EC">
        <w:rPr>
          <w:rFonts w:ascii="Times New Roman" w:eastAsia="Times New Roman" w:hAnsi="Times New Roman"/>
          <w:sz w:val="24"/>
          <w:szCs w:val="24"/>
          <w:lang w:eastAsia="ru-RU"/>
        </w:rPr>
        <w:t>9.1. При осуществлении закупки заказчик устанавливает следующие единые требования к участникам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16" w:name="P261"/>
      <w:bookmarkEnd w:id="16"/>
      <w:r w:rsidRPr="004152EC">
        <w:rPr>
          <w:rFonts w:ascii="Times New Roman" w:eastAsia="Times New Roman" w:hAnsi="Times New Roman"/>
          <w:sz w:val="24"/>
          <w:szCs w:val="24"/>
          <w:lang w:eastAsia="ru-RU"/>
        </w:rPr>
        <w:t>9.1.2.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9.1.3. </w:t>
      </w:r>
      <w:proofErr w:type="spellStart"/>
      <w:r w:rsidRPr="004152EC">
        <w:rPr>
          <w:rFonts w:ascii="Times New Roman" w:eastAsia="Times New Roman" w:hAnsi="Times New Roman"/>
          <w:sz w:val="24"/>
          <w:szCs w:val="24"/>
          <w:lang w:eastAsia="ru-RU"/>
        </w:rPr>
        <w:t>Неприостановление</w:t>
      </w:r>
      <w:proofErr w:type="spellEnd"/>
      <w:r w:rsidRPr="004152EC">
        <w:rPr>
          <w:rFonts w:ascii="Times New Roman" w:eastAsia="Times New Roman" w:hAnsi="Times New Roman"/>
          <w:sz w:val="24"/>
          <w:szCs w:val="24"/>
          <w:lang w:eastAsia="ru-RU"/>
        </w:rPr>
        <w:t xml:space="preserve"> деятельности участника закупки в порядке, предусмотренном </w:t>
      </w:r>
      <w:hyperlink r:id="rId32" w:history="1">
        <w:r w:rsidRPr="004152EC">
          <w:rPr>
            <w:rFonts w:ascii="Times New Roman" w:eastAsia="Times New Roman" w:hAnsi="Times New Roman"/>
            <w:color w:val="0000FF"/>
            <w:sz w:val="24"/>
            <w:szCs w:val="24"/>
            <w:lang w:eastAsia="ru-RU"/>
          </w:rPr>
          <w:t>Кодексом</w:t>
        </w:r>
      </w:hyperlink>
      <w:r w:rsidRPr="004152EC">
        <w:rPr>
          <w:rFonts w:ascii="Times New Roman" w:eastAsia="Times New Roman" w:hAnsi="Times New Roman"/>
          <w:sz w:val="24"/>
          <w:szCs w:val="24"/>
          <w:lang w:eastAsia="ru-RU"/>
        </w:rPr>
        <w:t xml:space="preserve"> Российской Федерации об административных правонарушениях, на день подачи заявки на участие в конкурентной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17" w:name="P267"/>
      <w:bookmarkEnd w:id="17"/>
      <w:r w:rsidRPr="004152EC">
        <w:rPr>
          <w:rFonts w:ascii="Times New Roman" w:eastAsia="Times New Roman" w:hAnsi="Times New Roman"/>
          <w:sz w:val="24"/>
          <w:szCs w:val="24"/>
          <w:lang w:eastAsia="ru-RU"/>
        </w:rPr>
        <w:t>9.1.8. Участник закупки не является офшорной компанией.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18" w:name="P268"/>
      <w:bookmarkEnd w:id="18"/>
      <w:r w:rsidRPr="004152EC">
        <w:rPr>
          <w:rFonts w:ascii="Times New Roman" w:eastAsia="Times New Roman" w:hAnsi="Times New Roman"/>
          <w:sz w:val="24"/>
          <w:szCs w:val="24"/>
          <w:lang w:eastAsia="ru-RU"/>
        </w:rP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33" w:history="1">
        <w:r w:rsidRPr="004152EC">
          <w:rPr>
            <w:rFonts w:ascii="Times New Roman" w:eastAsia="Times New Roman" w:hAnsi="Times New Roman"/>
            <w:color w:val="0000FF"/>
            <w:sz w:val="24"/>
            <w:szCs w:val="24"/>
            <w:lang w:eastAsia="ru-RU"/>
          </w:rPr>
          <w:t>статьей 5</w:t>
        </w:r>
      </w:hyperlink>
      <w:r w:rsidRPr="004152EC">
        <w:rPr>
          <w:rFonts w:ascii="Times New Roman" w:eastAsia="Times New Roman" w:hAnsi="Times New Roman"/>
          <w:sz w:val="24"/>
          <w:szCs w:val="24"/>
          <w:lang w:eastAsia="ru-RU"/>
        </w:rPr>
        <w:t xml:space="preserve"> Федерального закона N 223-ФЗ, и (или) в реестре недобросовестных поставщиков (подрядчиков, исполнителей), предусмотренном Федеральным </w:t>
      </w:r>
      <w:hyperlink r:id="rId34" w:history="1">
        <w:r w:rsidRPr="004152EC">
          <w:rPr>
            <w:rFonts w:ascii="Times New Roman" w:eastAsia="Times New Roman" w:hAnsi="Times New Roman"/>
            <w:color w:val="0000FF"/>
            <w:sz w:val="24"/>
            <w:szCs w:val="24"/>
            <w:lang w:eastAsia="ru-RU"/>
          </w:rPr>
          <w:t>законом</w:t>
        </w:r>
      </w:hyperlink>
      <w:r w:rsidRPr="004152EC">
        <w:rPr>
          <w:rFonts w:ascii="Times New Roman" w:eastAsia="Times New Roman" w:hAnsi="Times New Roman"/>
          <w:sz w:val="24"/>
          <w:szCs w:val="24"/>
          <w:lang w:eastAsia="ru-RU"/>
        </w:rPr>
        <w:t xml:space="preserve"> N 44-ФЗ "О контрактной системе в сфере закупок товаров, работ, услуг для обеспечения государственных и муниципальных нужд".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35" w:history="1">
        <w:r w:rsidRPr="004152EC">
          <w:rPr>
            <w:rFonts w:ascii="Times New Roman" w:eastAsia="Times New Roman" w:hAnsi="Times New Roman"/>
            <w:color w:val="0000FF"/>
            <w:sz w:val="24"/>
            <w:szCs w:val="24"/>
            <w:lang w:eastAsia="ru-RU"/>
          </w:rPr>
          <w:t>постановлением</w:t>
        </w:r>
      </w:hyperlink>
      <w:r w:rsidRPr="004152EC">
        <w:rPr>
          <w:rFonts w:ascii="Times New Roman" w:eastAsia="Times New Roman" w:hAnsi="Times New Roman"/>
          <w:sz w:val="24"/>
          <w:szCs w:val="24"/>
          <w:lang w:eastAsia="ru-RU"/>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19" w:name="P273"/>
      <w:bookmarkEnd w:id="19"/>
      <w:r w:rsidRPr="004152EC">
        <w:rPr>
          <w:rFonts w:ascii="Times New Roman" w:eastAsia="Times New Roman" w:hAnsi="Times New Roman"/>
          <w:b/>
          <w:sz w:val="24"/>
          <w:szCs w:val="24"/>
          <w:lang w:eastAsia="ru-RU"/>
        </w:rPr>
        <w:t>10. Обеспечение заявки, обеспечение исполнения договора</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A138C3" w:rsidRDefault="00D1214A" w:rsidP="00A138C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10.1.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w:t>
      </w:r>
      <w:r w:rsidR="00A138C3">
        <w:rPr>
          <w:rFonts w:ascii="Times New Roman" w:eastAsia="Times New Roman" w:hAnsi="Times New Roman"/>
          <w:sz w:val="24"/>
          <w:szCs w:val="24"/>
          <w:lang w:eastAsia="ru-RU"/>
        </w:rPr>
        <w:t>ревышает пять миллионов рублей.</w:t>
      </w:r>
    </w:p>
    <w:p w:rsidR="00D1214A" w:rsidRDefault="00D1214A" w:rsidP="00A138C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40370E" w:rsidRPr="00BF6B96"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rsidR="0040370E" w:rsidRPr="004152EC" w:rsidRDefault="0040370E" w:rsidP="00A138C3">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10.2. Требование об обеспечении заявки на участие в закупке в равной мере относится ко всем участникам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20" w:name="P280"/>
      <w:bookmarkEnd w:id="20"/>
      <w:r w:rsidRPr="004152EC">
        <w:rPr>
          <w:rFonts w:ascii="Times New Roman" w:eastAsia="Times New Roman" w:hAnsi="Times New Roman"/>
          <w:sz w:val="24"/>
          <w:szCs w:val="24"/>
          <w:lang w:eastAsia="ru-RU"/>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принятия заказчиком решения об отказе от проведения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отклонения заявки участника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отзыва заявки участником закупки до окончания срока подачи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получения заявки на участие в закупке после окончания установленного срока подачи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отстранения участника закупки от участия в закупке или отказ от заключения договора с победителем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10.5. Возврат банковской гарантии в случаях, указанных в </w:t>
      </w:r>
      <w:hyperlink w:anchor="P280" w:history="1">
        <w:r w:rsidRPr="004152EC">
          <w:rPr>
            <w:rFonts w:ascii="Times New Roman" w:eastAsia="Times New Roman" w:hAnsi="Times New Roman"/>
            <w:color w:val="0000FF"/>
            <w:sz w:val="24"/>
            <w:szCs w:val="24"/>
            <w:lang w:eastAsia="ru-RU"/>
          </w:rPr>
          <w:t>пункте 10.4</w:t>
        </w:r>
      </w:hyperlink>
      <w:r w:rsidRPr="004152EC">
        <w:rPr>
          <w:rFonts w:ascii="Times New Roman" w:eastAsia="Times New Roman" w:hAnsi="Times New Roman"/>
          <w:sz w:val="24"/>
          <w:szCs w:val="24"/>
          <w:lang w:eastAsia="ru-RU"/>
        </w:rPr>
        <w:t xml:space="preserve"> настоящего раздела, заказчиком предоставившему ее лицу или гаранту не осуществляется, взыскание по ней не производится.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21" w:name="P289"/>
      <w:bookmarkEnd w:id="21"/>
      <w:r w:rsidRPr="004152EC">
        <w:rPr>
          <w:rFonts w:ascii="Times New Roman" w:eastAsia="Times New Roman" w:hAnsi="Times New Roman"/>
          <w:sz w:val="24"/>
          <w:szCs w:val="24"/>
          <w:lang w:eastAsia="ru-RU"/>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уклонения или отказа победителя закупки заключить договор;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10.8. Размер обеспечения заявки составляет от одной второй процента до пяти процентов НМЦД.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D1214A" w:rsidRPr="004152EC" w:rsidRDefault="00D1214A" w:rsidP="00FA64A1">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10.9.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w:t>
      </w:r>
      <w:r w:rsidR="00FA64A1">
        <w:rPr>
          <w:rFonts w:ascii="Times New Roman" w:eastAsia="Times New Roman" w:hAnsi="Times New Roman"/>
          <w:sz w:val="24"/>
          <w:szCs w:val="24"/>
          <w:lang w:eastAsia="ru-RU"/>
        </w:rPr>
        <w:t>беспечении исполнения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10.10. Договор заключается после предоставления участником закупки, с которым заключается договор, обеспечения исполнения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w:t>
      </w:r>
      <w:r w:rsidRPr="004152EC">
        <w:rPr>
          <w:rFonts w:ascii="Times New Roman" w:eastAsia="Times New Roman" w:hAnsi="Times New Roman"/>
          <w:sz w:val="24"/>
          <w:szCs w:val="24"/>
          <w:lang w:eastAsia="ru-RU"/>
        </w:rPr>
        <w:lastRenderedPageBreak/>
        <w:t>этом может быть изменен способ обеспечения исполнения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36" w:history="1">
        <w:r w:rsidRPr="004152EC">
          <w:rPr>
            <w:rFonts w:ascii="Times New Roman" w:eastAsia="Times New Roman" w:hAnsi="Times New Roman"/>
            <w:color w:val="0000FF"/>
            <w:sz w:val="24"/>
            <w:szCs w:val="24"/>
            <w:lang w:eastAsia="ru-RU"/>
          </w:rPr>
          <w:t>статьей 74.1</w:t>
        </w:r>
      </w:hyperlink>
      <w:r w:rsidRPr="004152EC">
        <w:rPr>
          <w:rFonts w:ascii="Times New Roman" w:eastAsia="Times New Roman" w:hAnsi="Times New Roman"/>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10.13. Банковская гарантия должна быть безотзывной и должна содержать: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10.13.1. Сумму банковской гарантии, подлежащую уплате гарантом заказчику в установленных </w:t>
      </w:r>
      <w:hyperlink w:anchor="P289" w:history="1">
        <w:r w:rsidRPr="004152EC">
          <w:rPr>
            <w:rFonts w:ascii="Times New Roman" w:eastAsia="Times New Roman" w:hAnsi="Times New Roman"/>
            <w:color w:val="0000FF"/>
            <w:sz w:val="24"/>
            <w:szCs w:val="24"/>
            <w:lang w:eastAsia="ru-RU"/>
          </w:rPr>
          <w:t>пунктом 10.7</w:t>
        </w:r>
      </w:hyperlink>
      <w:r w:rsidRPr="004152EC">
        <w:rPr>
          <w:rFonts w:ascii="Times New Roman" w:eastAsia="Times New Roman" w:hAnsi="Times New Roman"/>
          <w:sz w:val="24"/>
          <w:szCs w:val="24"/>
          <w:lang w:eastAsia="ru-RU"/>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10.13.2. Обязательства принципала, надлежащее исполнение которых обеспечивается банковской гарантией.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10.13.3. Обязанность гаранта уплатить заказчику неустойку в размере 0,1 процента денежной суммы, подлежащей уплате, за каждый день просрочки.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10.13.5. Срок действия банковской гарантии.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11. Способы осуществления закупок</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37" w:history="1">
        <w:r w:rsidRPr="004152EC">
          <w:rPr>
            <w:rFonts w:ascii="Times New Roman" w:eastAsia="Times New Roman" w:hAnsi="Times New Roman"/>
            <w:color w:val="0000FF"/>
            <w:sz w:val="24"/>
            <w:szCs w:val="24"/>
            <w:lang w:eastAsia="ru-RU"/>
          </w:rPr>
          <w:t>закона</w:t>
        </w:r>
      </w:hyperlink>
      <w:r w:rsidRPr="004152EC">
        <w:rPr>
          <w:rFonts w:ascii="Times New Roman" w:eastAsia="Times New Roman" w:hAnsi="Times New Roman"/>
          <w:sz w:val="24"/>
          <w:szCs w:val="24"/>
          <w:lang w:eastAsia="ru-RU"/>
        </w:rPr>
        <w:t xml:space="preserve"> N 223-ФЗ.</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11.2. Под конкурентной закупкой понимается закупка, осуществляемая с соблюдением одновременно следующих условий: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11.2.1. Информация о закупке сообщается заказчиком одним из следующих способов: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w:t>
      </w:r>
      <w:r w:rsidRPr="004152EC">
        <w:rPr>
          <w:rFonts w:ascii="Times New Roman" w:eastAsia="Times New Roman" w:hAnsi="Times New Roman"/>
          <w:sz w:val="24"/>
          <w:szCs w:val="24"/>
          <w:lang w:eastAsia="ru-RU"/>
        </w:rPr>
        <w:lastRenderedPageBreak/>
        <w:t>осуществить поставки товаров, выполнение работ, оказание услуг, являющихся предметом такой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11.2.3. Описание предмета закупки осуществляется с соблюдением требований </w:t>
      </w:r>
      <w:hyperlink r:id="rId38" w:history="1">
        <w:r w:rsidRPr="004152EC">
          <w:rPr>
            <w:rFonts w:ascii="Times New Roman" w:eastAsia="Times New Roman" w:hAnsi="Times New Roman"/>
            <w:color w:val="0000FF"/>
            <w:sz w:val="24"/>
            <w:szCs w:val="24"/>
            <w:lang w:eastAsia="ru-RU"/>
          </w:rPr>
          <w:t>части 6.1 статьи 3</w:t>
        </w:r>
      </w:hyperlink>
      <w:r w:rsidRPr="004152EC">
        <w:rPr>
          <w:rFonts w:ascii="Times New Roman" w:eastAsia="Times New Roman" w:hAnsi="Times New Roman"/>
          <w:sz w:val="24"/>
          <w:szCs w:val="24"/>
          <w:lang w:eastAsia="ru-RU"/>
        </w:rPr>
        <w:t xml:space="preserve"> Федерального закона N 223-ФЗ и </w:t>
      </w:r>
      <w:hyperlink w:anchor="P246" w:history="1">
        <w:r w:rsidRPr="004152EC">
          <w:rPr>
            <w:rFonts w:ascii="Times New Roman" w:eastAsia="Times New Roman" w:hAnsi="Times New Roman"/>
            <w:color w:val="0000FF"/>
            <w:sz w:val="24"/>
            <w:szCs w:val="24"/>
            <w:lang w:eastAsia="ru-RU"/>
          </w:rPr>
          <w:t>раздела 8</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11.3. В случаях, предусмотренных </w:t>
      </w:r>
      <w:hyperlink r:id="rId39" w:history="1">
        <w:r w:rsidRPr="004152EC">
          <w:rPr>
            <w:rFonts w:ascii="Times New Roman" w:eastAsia="Times New Roman" w:hAnsi="Times New Roman"/>
            <w:color w:val="0000FF"/>
            <w:sz w:val="24"/>
            <w:szCs w:val="24"/>
            <w:lang w:eastAsia="ru-RU"/>
          </w:rPr>
          <w:t>частями 15</w:t>
        </w:r>
      </w:hyperlink>
      <w:r w:rsidRPr="004152EC">
        <w:rPr>
          <w:rFonts w:ascii="Times New Roman" w:eastAsia="Times New Roman" w:hAnsi="Times New Roman"/>
          <w:sz w:val="24"/>
          <w:szCs w:val="24"/>
          <w:lang w:eastAsia="ru-RU"/>
        </w:rPr>
        <w:t xml:space="preserve"> и </w:t>
      </w:r>
      <w:hyperlink r:id="rId40" w:history="1">
        <w:r w:rsidRPr="004152EC">
          <w:rPr>
            <w:rFonts w:ascii="Times New Roman" w:eastAsia="Times New Roman" w:hAnsi="Times New Roman"/>
            <w:color w:val="0000FF"/>
            <w:sz w:val="24"/>
            <w:szCs w:val="24"/>
            <w:lang w:eastAsia="ru-RU"/>
          </w:rPr>
          <w:t>16 статьи 4</w:t>
        </w:r>
      </w:hyperlink>
      <w:r w:rsidRPr="004152EC">
        <w:rPr>
          <w:rFonts w:ascii="Times New Roman" w:eastAsia="Times New Roman" w:hAnsi="Times New Roman"/>
          <w:sz w:val="24"/>
          <w:szCs w:val="24"/>
          <w:lang w:eastAsia="ru-RU"/>
        </w:rPr>
        <w:t xml:space="preserve">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11.4. Конкурентные закупки осуществляются следующими способами: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конкурс (открытый конкурс, конкурс в электронной форме, закрытый конкурс);</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аукцион (открытый аукцион, аукцион в электронной форме (электронный аукцион), закрытый аукцион);</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запрос котировок (запрос котировок в электронной форме, закрытый запрос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запрос предложений (запрос предложений в электронной форме, закрытый запрос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41" w:history="1">
        <w:r w:rsidRPr="004152EC">
          <w:rPr>
            <w:rFonts w:ascii="Times New Roman" w:eastAsia="Times New Roman" w:hAnsi="Times New Roman"/>
            <w:color w:val="0000FF"/>
            <w:sz w:val="24"/>
            <w:szCs w:val="24"/>
            <w:lang w:eastAsia="ru-RU"/>
          </w:rPr>
          <w:t>пунктом 2 части 8 статьи 3</w:t>
        </w:r>
      </w:hyperlink>
      <w:r w:rsidRPr="004152EC">
        <w:rPr>
          <w:rFonts w:ascii="Times New Roman" w:eastAsia="Times New Roman" w:hAnsi="Times New Roman"/>
          <w:sz w:val="24"/>
          <w:szCs w:val="24"/>
          <w:lang w:eastAsia="ru-RU"/>
        </w:rPr>
        <w:t xml:space="preserve">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Закупка товаров, работ, услуг, включенных в </w:t>
      </w:r>
      <w:hyperlink r:id="rId42" w:history="1">
        <w:r w:rsidRPr="004152EC">
          <w:rPr>
            <w:rFonts w:ascii="Times New Roman" w:eastAsia="Times New Roman" w:hAnsi="Times New Roman"/>
            <w:color w:val="0000FF"/>
            <w:sz w:val="24"/>
            <w:szCs w:val="24"/>
            <w:lang w:eastAsia="ru-RU"/>
          </w:rPr>
          <w:t>перечень</w:t>
        </w:r>
      </w:hyperlink>
      <w:r w:rsidRPr="004152EC">
        <w:rPr>
          <w:rFonts w:ascii="Times New Roman" w:eastAsia="Times New Roman" w:hAnsi="Times New Roman"/>
          <w:sz w:val="24"/>
          <w:szCs w:val="24"/>
          <w:lang w:eastAsia="ru-RU"/>
        </w:rPr>
        <w:t xml:space="preserve">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Закупка товаров, работ и услуг, включенных в указанный перечень, не осуществляется в электронной форме в случаях, если: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информация о закупке в соответствии с </w:t>
      </w:r>
      <w:hyperlink r:id="rId43" w:history="1">
        <w:r w:rsidRPr="004152EC">
          <w:rPr>
            <w:rFonts w:ascii="Times New Roman" w:eastAsia="Times New Roman" w:hAnsi="Times New Roman"/>
            <w:color w:val="0000FF"/>
            <w:sz w:val="24"/>
            <w:szCs w:val="24"/>
            <w:lang w:eastAsia="ru-RU"/>
          </w:rPr>
          <w:t>частями 15</w:t>
        </w:r>
      </w:hyperlink>
      <w:r w:rsidRPr="004152EC">
        <w:rPr>
          <w:rFonts w:ascii="Times New Roman" w:eastAsia="Times New Roman" w:hAnsi="Times New Roman"/>
          <w:sz w:val="24"/>
          <w:szCs w:val="24"/>
          <w:lang w:eastAsia="ru-RU"/>
        </w:rPr>
        <w:t xml:space="preserve"> и </w:t>
      </w:r>
      <w:hyperlink r:id="rId44" w:history="1">
        <w:r w:rsidRPr="004152EC">
          <w:rPr>
            <w:rFonts w:ascii="Times New Roman" w:eastAsia="Times New Roman" w:hAnsi="Times New Roman"/>
            <w:color w:val="0000FF"/>
            <w:sz w:val="24"/>
            <w:szCs w:val="24"/>
            <w:lang w:eastAsia="ru-RU"/>
          </w:rPr>
          <w:t>16 статьи 4</w:t>
        </w:r>
      </w:hyperlink>
      <w:r w:rsidRPr="004152EC">
        <w:rPr>
          <w:rFonts w:ascii="Times New Roman" w:eastAsia="Times New Roman" w:hAnsi="Times New Roman"/>
          <w:sz w:val="24"/>
          <w:szCs w:val="24"/>
          <w:lang w:eastAsia="ru-RU"/>
        </w:rPr>
        <w:t xml:space="preserve"> Федерального закона N 223-ФЗ не подлежит размещению в единой информационной системе;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закупка осуществляется у единственного поставщика (подрядчика, исполнителя) в соответствии с настоящим Положением.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 xml:space="preserve">11.6. Осуществление конкурентной закупки закрытым способом проводится в порядке, установленном </w:t>
      </w:r>
      <w:hyperlink w:anchor="P460" w:history="1">
        <w:r w:rsidRPr="004152EC">
          <w:rPr>
            <w:rFonts w:ascii="Times New Roman" w:eastAsia="Times New Roman" w:hAnsi="Times New Roman"/>
            <w:color w:val="0000FF"/>
            <w:sz w:val="24"/>
            <w:szCs w:val="24"/>
            <w:lang w:eastAsia="ru-RU"/>
          </w:rPr>
          <w:t>разделами 17</w:t>
        </w:r>
      </w:hyperlink>
      <w:r w:rsidRPr="004152EC">
        <w:rPr>
          <w:rFonts w:ascii="Times New Roman" w:eastAsia="Times New Roman" w:hAnsi="Times New Roman"/>
          <w:sz w:val="24"/>
          <w:szCs w:val="24"/>
          <w:lang w:eastAsia="ru-RU"/>
        </w:rPr>
        <w:t xml:space="preserve"> - </w:t>
      </w:r>
      <w:hyperlink w:anchor="P1118" w:history="1">
        <w:r w:rsidRPr="004152EC">
          <w:rPr>
            <w:rFonts w:ascii="Times New Roman" w:eastAsia="Times New Roman" w:hAnsi="Times New Roman"/>
            <w:color w:val="0000FF"/>
            <w:sz w:val="24"/>
            <w:szCs w:val="24"/>
            <w:lang w:eastAsia="ru-RU"/>
          </w:rPr>
          <w:t>22</w:t>
        </w:r>
      </w:hyperlink>
      <w:r w:rsidRPr="004152EC">
        <w:rPr>
          <w:rFonts w:ascii="Times New Roman" w:eastAsia="Times New Roman" w:hAnsi="Times New Roman"/>
          <w:sz w:val="24"/>
          <w:szCs w:val="24"/>
          <w:lang w:eastAsia="ru-RU"/>
        </w:rPr>
        <w:t xml:space="preserve"> настоящего Положения, с учетом особенностей, определенных </w:t>
      </w:r>
      <w:hyperlink w:anchor="P1228" w:history="1">
        <w:r w:rsidRPr="004152EC">
          <w:rPr>
            <w:rFonts w:ascii="Times New Roman" w:eastAsia="Times New Roman" w:hAnsi="Times New Roman"/>
            <w:color w:val="0000FF"/>
            <w:sz w:val="24"/>
            <w:szCs w:val="24"/>
            <w:lang w:eastAsia="ru-RU"/>
          </w:rPr>
          <w:t>разделом 23</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11.7. Неконкурентной закупкой является закупка у единственного поставщика (подрядчика, исполнителя).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12. Совместные закупки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45" w:history="1">
        <w:r w:rsidRPr="004152EC">
          <w:rPr>
            <w:rFonts w:ascii="Times New Roman" w:eastAsia="Times New Roman" w:hAnsi="Times New Roman"/>
            <w:color w:val="0000FF"/>
            <w:sz w:val="24"/>
            <w:szCs w:val="24"/>
            <w:lang w:eastAsia="ru-RU"/>
          </w:rPr>
          <w:t>кодексом</w:t>
        </w:r>
      </w:hyperlink>
      <w:r w:rsidRPr="004152EC">
        <w:rPr>
          <w:rFonts w:ascii="Times New Roman" w:eastAsia="Times New Roman" w:hAnsi="Times New Roman"/>
          <w:sz w:val="24"/>
          <w:szCs w:val="24"/>
          <w:lang w:eastAsia="ru-RU"/>
        </w:rPr>
        <w:t xml:space="preserve"> Российской Федерации.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 сторонах соглашения;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начальные (максимальные) цены договоров каждого заказчика и обоснование таких цен соответствующим заказчиком;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права, обязанности и ответственность сторон соглашения;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порядок и срок формирования комиссии по осуществлению конкурентной закупки, регламент работы такой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планируемые сроки проведения совместного конкурса или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порядок оплаты расходов, связанных с организацией и проведением совместного конкурса или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срок действия соглашения;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порядок урегулирования споров;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иную информацию, определяющую взаимоотношения сторон соглашения при проведении совместного конкурса или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12.5. Договор с победителем совместного конкурса или аукциона заключается каждым заказчиком в отдельности.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13. Комиссия по осуществлению конкурентной закупки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13.2. Комиссия является коллегиальным органом, в состав комиссии входят председатель, секретарь и иные члены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Комиссия создается заказчиком до размещения извещения об осуществлении закупки в единой информационной системе.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Замена или исключение члена комиссии осуществляется на основании приказа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Руководство работой комиссии осуществляет председатель комиссии. При равенстве голосов голос председателя комиссии является решающим.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Организационно-техническое сопровождение работы комиссии осуществляет секретарь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13.6. Председатель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подписывает протоколы заседаний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13.7. Председатель и иные члены комиссии обязаны: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действовать в соответствии с действующим законодательством Российской Федерации и настоящим Положением;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13.8. Членам комиссии запрещается: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осуществлять действия, направленные на создание преимуществ для одного или нескольких участников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проводить консультации и переговоры с участниками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13.9. Дополнительные права и обязанности комиссии могут быть установлены локальным актом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13.12. Решения комиссии оформляются протоколами, которые подписывают все члены комиссии, принявшие участие в заседании.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22" w:name="P391"/>
      <w:bookmarkEnd w:id="22"/>
      <w:r w:rsidRPr="004152EC">
        <w:rPr>
          <w:rFonts w:ascii="Times New Roman" w:eastAsia="Times New Roman" w:hAnsi="Times New Roman"/>
          <w:b/>
          <w:sz w:val="24"/>
          <w:szCs w:val="24"/>
          <w:lang w:eastAsia="ru-RU"/>
        </w:rPr>
        <w:t>14. Извещение об осуществлении закупки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hyperlink w:anchor="P460" w:history="1">
        <w:r w:rsidRPr="004152EC">
          <w:rPr>
            <w:rFonts w:ascii="Times New Roman" w:eastAsia="Times New Roman" w:hAnsi="Times New Roman"/>
            <w:color w:val="0000FF"/>
            <w:sz w:val="24"/>
            <w:szCs w:val="24"/>
            <w:lang w:eastAsia="ru-RU"/>
          </w:rPr>
          <w:t>разделами 17</w:t>
        </w:r>
      </w:hyperlink>
      <w:r w:rsidRPr="004152EC">
        <w:rPr>
          <w:rFonts w:ascii="Times New Roman" w:eastAsia="Times New Roman" w:hAnsi="Times New Roman"/>
          <w:sz w:val="24"/>
          <w:szCs w:val="24"/>
          <w:lang w:eastAsia="ru-RU"/>
        </w:rPr>
        <w:t xml:space="preserve"> - </w:t>
      </w:r>
      <w:hyperlink w:anchor="P1118" w:history="1">
        <w:r w:rsidRPr="004152EC">
          <w:rPr>
            <w:rFonts w:ascii="Times New Roman" w:eastAsia="Times New Roman" w:hAnsi="Times New Roman"/>
            <w:color w:val="0000FF"/>
            <w:sz w:val="24"/>
            <w:szCs w:val="24"/>
            <w:lang w:eastAsia="ru-RU"/>
          </w:rPr>
          <w:t>22</w:t>
        </w:r>
      </w:hyperlink>
      <w:r w:rsidRPr="004152EC">
        <w:rPr>
          <w:rFonts w:ascii="Times New Roman" w:eastAsia="Times New Roman" w:hAnsi="Times New Roman"/>
          <w:sz w:val="24"/>
          <w:szCs w:val="24"/>
          <w:lang w:eastAsia="ru-RU"/>
        </w:rPr>
        <w:t xml:space="preserve"> настоящего Положения (с учетом положений </w:t>
      </w:r>
      <w:hyperlink w:anchor="P100" w:history="1">
        <w:r w:rsidRPr="004152EC">
          <w:rPr>
            <w:rFonts w:ascii="Times New Roman" w:eastAsia="Times New Roman" w:hAnsi="Times New Roman"/>
            <w:color w:val="0000FF"/>
            <w:sz w:val="24"/>
            <w:szCs w:val="24"/>
            <w:lang w:eastAsia="ru-RU"/>
          </w:rPr>
          <w:t>раздела 3</w:t>
        </w:r>
      </w:hyperlink>
      <w:r w:rsidRPr="004152EC">
        <w:rPr>
          <w:rFonts w:ascii="Times New Roman" w:eastAsia="Times New Roman" w:hAnsi="Times New Roman"/>
          <w:sz w:val="24"/>
          <w:szCs w:val="24"/>
          <w:lang w:eastAsia="ru-RU"/>
        </w:rPr>
        <w:t xml:space="preserve"> настоящего Положения), размещается заказчиком в единой информационной системе (за исключением закрытых способов осуществления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14.2. В извещение об осуществлении закупки включается следующая информация: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14.2.1. Способ осуществления закупки в соответствии с </w:t>
      </w:r>
      <w:hyperlink w:anchor="P460" w:history="1">
        <w:r w:rsidRPr="004152EC">
          <w:rPr>
            <w:rFonts w:ascii="Times New Roman" w:eastAsia="Times New Roman" w:hAnsi="Times New Roman"/>
            <w:color w:val="0000FF"/>
            <w:sz w:val="24"/>
            <w:szCs w:val="24"/>
            <w:lang w:eastAsia="ru-RU"/>
          </w:rPr>
          <w:t>разделами 17</w:t>
        </w:r>
      </w:hyperlink>
      <w:r w:rsidRPr="004152EC">
        <w:rPr>
          <w:rFonts w:ascii="Times New Roman" w:eastAsia="Times New Roman" w:hAnsi="Times New Roman"/>
          <w:sz w:val="24"/>
          <w:szCs w:val="24"/>
          <w:lang w:eastAsia="ru-RU"/>
        </w:rPr>
        <w:t xml:space="preserve"> - </w:t>
      </w:r>
      <w:hyperlink w:anchor="P1118" w:history="1">
        <w:r w:rsidRPr="004152EC">
          <w:rPr>
            <w:rFonts w:ascii="Times New Roman" w:eastAsia="Times New Roman" w:hAnsi="Times New Roman"/>
            <w:color w:val="0000FF"/>
            <w:sz w:val="24"/>
            <w:szCs w:val="24"/>
            <w:lang w:eastAsia="ru-RU"/>
          </w:rPr>
          <w:t>22</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246" w:history="1">
        <w:r w:rsidRPr="004152EC">
          <w:rPr>
            <w:rFonts w:ascii="Times New Roman" w:eastAsia="Times New Roman" w:hAnsi="Times New Roman"/>
            <w:color w:val="0000FF"/>
            <w:sz w:val="24"/>
            <w:szCs w:val="24"/>
            <w:lang w:eastAsia="ru-RU"/>
          </w:rPr>
          <w:t>разделом 8</w:t>
        </w:r>
      </w:hyperlink>
      <w:r w:rsidRPr="004152EC">
        <w:rPr>
          <w:rFonts w:ascii="Times New Roman" w:eastAsia="Times New Roman" w:hAnsi="Times New Roman"/>
          <w:sz w:val="24"/>
          <w:szCs w:val="24"/>
          <w:lang w:eastAsia="ru-RU"/>
        </w:rPr>
        <w:t xml:space="preserve"> настоящего Положения (при необходимости).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14.2.4. Место поставки товара, выполнения работы, оказания услуги.</w:t>
      </w:r>
    </w:p>
    <w:p w:rsidR="008D7A63" w:rsidRPr="008D7A63" w:rsidRDefault="00D1214A" w:rsidP="008D7A63">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14.2.5. </w:t>
      </w:r>
      <w:r w:rsidR="008D7A63" w:rsidRPr="008D7A63">
        <w:rPr>
          <w:rFonts w:ascii="Times New Roman" w:eastAsia="Times New Roman" w:hAnsi="Times New Roman"/>
          <w:sz w:val="24"/>
          <w:szCs w:val="24"/>
          <w:lang w:eastAsia="ru-RU"/>
        </w:rPr>
        <w:t>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8D7A63" w:rsidRDefault="008D7A63"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14.2.8. Адрес электронной площадки в сети "Интернет" (в случае проведения закупки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14.2.9. Требования к обеспечению заявки на участие в закупке в соответствии с </w:t>
      </w:r>
      <w:hyperlink w:anchor="P273" w:history="1">
        <w:r w:rsidRPr="004152EC">
          <w:rPr>
            <w:rFonts w:ascii="Times New Roman" w:eastAsia="Times New Roman" w:hAnsi="Times New Roman"/>
            <w:color w:val="0000FF"/>
            <w:sz w:val="24"/>
            <w:szCs w:val="24"/>
            <w:lang w:eastAsia="ru-RU"/>
          </w:rPr>
          <w:t>разделом 10</w:t>
        </w:r>
      </w:hyperlink>
      <w:r w:rsidRPr="004152EC">
        <w:rPr>
          <w:rFonts w:ascii="Times New Roman" w:eastAsia="Times New Roman" w:hAnsi="Times New Roman"/>
          <w:sz w:val="24"/>
          <w:szCs w:val="24"/>
          <w:lang w:eastAsia="ru-RU"/>
        </w:rPr>
        <w:t xml:space="preserve"> настоящего Положения (в случае установления заказчиком такого требования).</w:t>
      </w:r>
    </w:p>
    <w:p w:rsidR="00D1214A" w:rsidRPr="004152EC" w:rsidRDefault="00D1214A" w:rsidP="00FA64A1">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14.2.10. Требования к обеспечению исполнения договора в соответствии с </w:t>
      </w:r>
      <w:hyperlink w:anchor="P273" w:history="1">
        <w:r w:rsidRPr="004152EC">
          <w:rPr>
            <w:rFonts w:ascii="Times New Roman" w:eastAsia="Times New Roman" w:hAnsi="Times New Roman"/>
            <w:color w:val="0000FF"/>
            <w:sz w:val="24"/>
            <w:szCs w:val="24"/>
            <w:lang w:eastAsia="ru-RU"/>
          </w:rPr>
          <w:t>разделом 10</w:t>
        </w:r>
      </w:hyperlink>
      <w:r w:rsidRPr="004152EC">
        <w:rPr>
          <w:rFonts w:ascii="Times New Roman" w:eastAsia="Times New Roman" w:hAnsi="Times New Roman"/>
          <w:sz w:val="24"/>
          <w:szCs w:val="24"/>
          <w:lang w:eastAsia="ru-RU"/>
        </w:rPr>
        <w:t xml:space="preserve"> настоящего Положения (в случае установления</w:t>
      </w:r>
      <w:r w:rsidR="00FA64A1">
        <w:rPr>
          <w:rFonts w:ascii="Times New Roman" w:eastAsia="Times New Roman" w:hAnsi="Times New Roman"/>
          <w:sz w:val="24"/>
          <w:szCs w:val="24"/>
          <w:lang w:eastAsia="ru-RU"/>
        </w:rPr>
        <w:t xml:space="preserve"> заказчиком такого требования).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14.2.11. Форма заявки на участие в закупке (в случае проведения запроса котировок в соответствии с </w:t>
      </w:r>
      <w:hyperlink w:anchor="P1024" w:history="1">
        <w:r w:rsidRPr="004152EC">
          <w:rPr>
            <w:rFonts w:ascii="Times New Roman" w:eastAsia="Times New Roman" w:hAnsi="Times New Roman"/>
            <w:color w:val="0000FF"/>
            <w:sz w:val="24"/>
            <w:szCs w:val="24"/>
            <w:lang w:eastAsia="ru-RU"/>
          </w:rPr>
          <w:t>разделом 21</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w:t>
      </w:r>
      <w:r w:rsidRPr="004152EC">
        <w:rPr>
          <w:rFonts w:ascii="Times New Roman" w:eastAsia="Times New Roman" w:hAnsi="Times New Roman"/>
          <w:sz w:val="24"/>
          <w:szCs w:val="24"/>
          <w:lang w:eastAsia="ru-RU"/>
        </w:rPr>
        <w:lastRenderedPageBreak/>
        <w:t>документацией.</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23" w:name="P410"/>
      <w:bookmarkEnd w:id="23"/>
      <w:r w:rsidRPr="004152EC">
        <w:rPr>
          <w:rFonts w:ascii="Times New Roman" w:eastAsia="Times New Roman" w:hAnsi="Times New Roman"/>
          <w:b/>
          <w:sz w:val="24"/>
          <w:szCs w:val="24"/>
          <w:lang w:eastAsia="ru-RU"/>
        </w:rPr>
        <w:t>15. Документация о закупке</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 Документация о закупке должна содержать сведения, указанные в извещении об осуществлении закупки, а также следующую информацию: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15.2.2. Требования к содержанию и составу заявки на участие в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15.2.4. Место, условия и сроки (периодичность) поставки товара, выполнения работы, оказания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15.2.5. </w:t>
      </w:r>
      <w:r w:rsidR="008D7A63" w:rsidRPr="008D7A63">
        <w:rPr>
          <w:rFonts w:ascii="Times New Roman" w:eastAsia="Times New Roman" w:hAnsi="Times New Roman"/>
          <w:sz w:val="24"/>
          <w:szCs w:val="24"/>
          <w:lang w:eastAsia="ru-RU"/>
        </w:rPr>
        <w:t>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15.2.6. Форма, сроки и порядок оплаты поставленного товара, выполненной работы, оказанной услуги.</w:t>
      </w:r>
    </w:p>
    <w:p w:rsidR="008D1789" w:rsidRPr="008D1789" w:rsidRDefault="00D1214A" w:rsidP="008D1789">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15.2.7. </w:t>
      </w:r>
      <w:r w:rsidR="008D1789" w:rsidRPr="008D1789">
        <w:rPr>
          <w:rFonts w:ascii="Times New Roman" w:eastAsia="Times New Roman" w:hAnsi="Times New Roman"/>
          <w:sz w:val="24"/>
          <w:szCs w:val="24"/>
          <w:lang w:eastAsia="ru-RU"/>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15.2.9. Требования к участникам закупки, установленные в соответствии с </w:t>
      </w:r>
      <w:hyperlink w:anchor="P257" w:history="1">
        <w:r w:rsidRPr="004152EC">
          <w:rPr>
            <w:rFonts w:ascii="Times New Roman" w:eastAsia="Times New Roman" w:hAnsi="Times New Roman"/>
            <w:color w:val="0000FF"/>
            <w:sz w:val="24"/>
            <w:szCs w:val="24"/>
            <w:lang w:eastAsia="ru-RU"/>
          </w:rPr>
          <w:t>разделом 9</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15.2.10. Перечень документов, представляемых в подтверждение соответствия установленным в соответствии с </w:t>
      </w:r>
      <w:hyperlink w:anchor="P257" w:history="1">
        <w:r w:rsidRPr="004152EC">
          <w:rPr>
            <w:rFonts w:ascii="Times New Roman" w:eastAsia="Times New Roman" w:hAnsi="Times New Roman"/>
            <w:color w:val="0000FF"/>
            <w:sz w:val="24"/>
            <w:szCs w:val="24"/>
            <w:lang w:eastAsia="ru-RU"/>
          </w:rPr>
          <w:t>разделом 9</w:t>
        </w:r>
      </w:hyperlink>
      <w:r w:rsidRPr="004152EC">
        <w:rPr>
          <w:rFonts w:ascii="Times New Roman" w:eastAsia="Times New Roman" w:hAnsi="Times New Roman"/>
          <w:sz w:val="24"/>
          <w:szCs w:val="24"/>
          <w:lang w:eastAsia="ru-RU"/>
        </w:rPr>
        <w:t xml:space="preserve"> настоящего Положения требованиям, в том числе: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декларации о соответствии участника закупки установленным </w:t>
      </w:r>
      <w:hyperlink w:anchor="P261" w:history="1">
        <w:r w:rsidRPr="004152EC">
          <w:rPr>
            <w:rFonts w:ascii="Times New Roman" w:eastAsia="Times New Roman" w:hAnsi="Times New Roman"/>
            <w:color w:val="0000FF"/>
            <w:sz w:val="24"/>
            <w:szCs w:val="24"/>
            <w:lang w:eastAsia="ru-RU"/>
          </w:rPr>
          <w:t>подпунктами 9.1.2</w:t>
        </w:r>
      </w:hyperlink>
      <w:r w:rsidRPr="004152EC">
        <w:rPr>
          <w:rFonts w:ascii="Times New Roman" w:eastAsia="Times New Roman" w:hAnsi="Times New Roman"/>
          <w:sz w:val="24"/>
          <w:szCs w:val="24"/>
          <w:lang w:eastAsia="ru-RU"/>
        </w:rPr>
        <w:t xml:space="preserve"> - </w:t>
      </w:r>
      <w:hyperlink w:anchor="P267" w:history="1">
        <w:r w:rsidRPr="004152EC">
          <w:rPr>
            <w:rFonts w:ascii="Times New Roman" w:eastAsia="Times New Roman" w:hAnsi="Times New Roman"/>
            <w:color w:val="0000FF"/>
            <w:sz w:val="24"/>
            <w:szCs w:val="24"/>
            <w:lang w:eastAsia="ru-RU"/>
          </w:rPr>
          <w:t xml:space="preserve">9.1.8 пункта </w:t>
        </w:r>
        <w:r w:rsidRPr="004152EC">
          <w:rPr>
            <w:rFonts w:ascii="Times New Roman" w:eastAsia="Times New Roman" w:hAnsi="Times New Roman"/>
            <w:color w:val="0000FF"/>
            <w:sz w:val="24"/>
            <w:szCs w:val="24"/>
            <w:lang w:eastAsia="ru-RU"/>
          </w:rPr>
          <w:lastRenderedPageBreak/>
          <w:t>9.1 раздела 9</w:t>
        </w:r>
      </w:hyperlink>
      <w:r w:rsidRPr="004152EC">
        <w:rPr>
          <w:rFonts w:ascii="Times New Roman" w:eastAsia="Times New Roman" w:hAnsi="Times New Roman"/>
          <w:sz w:val="24"/>
          <w:szCs w:val="24"/>
          <w:lang w:eastAsia="ru-RU"/>
        </w:rPr>
        <w:t xml:space="preserve"> настоящего Положения единым требованиям;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15.2.12. 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46" w:history="1">
        <w:r w:rsidRPr="004152EC">
          <w:rPr>
            <w:rFonts w:ascii="Times New Roman" w:eastAsia="Times New Roman" w:hAnsi="Times New Roman"/>
            <w:color w:val="0000FF"/>
            <w:sz w:val="24"/>
            <w:szCs w:val="24"/>
            <w:lang w:eastAsia="ru-RU"/>
          </w:rPr>
          <w:t>статьей 4</w:t>
        </w:r>
      </w:hyperlink>
      <w:r w:rsidRPr="004152EC">
        <w:rPr>
          <w:rFonts w:ascii="Times New Roman" w:eastAsia="Times New Roman" w:hAnsi="Times New Roman"/>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(в случае установления заказчиком данного требования).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15.2.13. Требования о предоставлении согласия на обработку персональных данных в соответствии с требованиями Федерального </w:t>
      </w:r>
      <w:hyperlink r:id="rId47" w:history="1">
        <w:r w:rsidRPr="004152EC">
          <w:rPr>
            <w:rFonts w:ascii="Times New Roman" w:eastAsia="Times New Roman" w:hAnsi="Times New Roman"/>
            <w:color w:val="0000FF"/>
            <w:sz w:val="24"/>
            <w:szCs w:val="24"/>
            <w:lang w:eastAsia="ru-RU"/>
          </w:rPr>
          <w:t>закона</w:t>
        </w:r>
      </w:hyperlink>
      <w:r w:rsidRPr="004152EC">
        <w:rPr>
          <w:rFonts w:ascii="Times New Roman" w:eastAsia="Times New Roman" w:hAnsi="Times New Roman"/>
          <w:sz w:val="24"/>
          <w:szCs w:val="24"/>
          <w:lang w:eastAsia="ru-RU"/>
        </w:rPr>
        <w:t xml:space="preserve"> от 27 июля 2006 года N 152-ФЗ "О персональных данных" участниками закупки - физическими лицами.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15.2.15. Формы, порядок, дата и время окончания срока предоставления участникам такой закупки разъяснений положений документации о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15.2.16. Дата рассмотрения предложений участников такой закупки и подведения итогов такой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15.2.17. Критерии оценки и сопоставления заявок на участие в такой закупке (при необходимости).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15.2.18. Порядок оценки и сопоставления заявок на участие в такой закупке (при необходимости).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15.2.19. Размер обеспечения заявки на участие в закупке, срок и порядок предоставления такого обеспечения в соответствии с </w:t>
      </w:r>
      <w:hyperlink w:anchor="P273" w:history="1">
        <w:r w:rsidRPr="004152EC">
          <w:rPr>
            <w:rFonts w:ascii="Times New Roman" w:eastAsia="Times New Roman" w:hAnsi="Times New Roman"/>
            <w:color w:val="0000FF"/>
            <w:sz w:val="24"/>
            <w:szCs w:val="24"/>
            <w:lang w:eastAsia="ru-RU"/>
          </w:rPr>
          <w:t>разделом 10</w:t>
        </w:r>
      </w:hyperlink>
      <w:r w:rsidRPr="004152EC">
        <w:rPr>
          <w:rFonts w:ascii="Times New Roman" w:eastAsia="Times New Roman" w:hAnsi="Times New Roman"/>
          <w:sz w:val="24"/>
          <w:szCs w:val="24"/>
          <w:lang w:eastAsia="ru-RU"/>
        </w:rPr>
        <w:t xml:space="preserve"> настоящего Положения (в случае установления заказчиком данного требования).</w:t>
      </w:r>
    </w:p>
    <w:p w:rsidR="00D1214A" w:rsidRPr="004152EC" w:rsidRDefault="00D1214A" w:rsidP="00F91D3B">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15.2.20. Размер обеспечения исполнения договора, срок и порядок предоставления такого обеспечения в соответствии с </w:t>
      </w:r>
      <w:hyperlink w:anchor="P273" w:history="1">
        <w:r w:rsidRPr="004152EC">
          <w:rPr>
            <w:rFonts w:ascii="Times New Roman" w:eastAsia="Times New Roman" w:hAnsi="Times New Roman"/>
            <w:color w:val="0000FF"/>
            <w:sz w:val="24"/>
            <w:szCs w:val="24"/>
            <w:lang w:eastAsia="ru-RU"/>
          </w:rPr>
          <w:t>разделом 10</w:t>
        </w:r>
      </w:hyperlink>
      <w:r w:rsidRPr="004152EC">
        <w:rPr>
          <w:rFonts w:ascii="Times New Roman" w:eastAsia="Times New Roman" w:hAnsi="Times New Roman"/>
          <w:sz w:val="24"/>
          <w:szCs w:val="24"/>
          <w:lang w:eastAsia="ru-RU"/>
        </w:rPr>
        <w:t xml:space="preserve"> настоящего Положения, а также срок возврата заказчиком указанного обеспечения (в случае установления</w:t>
      </w:r>
      <w:r w:rsidR="00F91D3B">
        <w:rPr>
          <w:rFonts w:ascii="Times New Roman" w:eastAsia="Times New Roman" w:hAnsi="Times New Roman"/>
          <w:sz w:val="24"/>
          <w:szCs w:val="24"/>
          <w:lang w:eastAsia="ru-RU"/>
        </w:rPr>
        <w:t xml:space="preserve"> заказчиком такого требования).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15.2.21. Описание предмета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Документация о закупке должна быть доступна без взимания платы.</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16. Разъяснения положений извещения об осуществлении закупки</w:t>
      </w:r>
    </w:p>
    <w:p w:rsidR="00D1214A" w:rsidRPr="004152EC" w:rsidRDefault="00D1214A" w:rsidP="00D1214A">
      <w:pPr>
        <w:widowControl w:val="0"/>
        <w:autoSpaceDE w:val="0"/>
        <w:autoSpaceDN w:val="0"/>
        <w:spacing w:after="0" w:line="240" w:lineRule="auto"/>
        <w:jc w:val="center"/>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и (или) документации о закупке, внесение изменений</w:t>
      </w:r>
    </w:p>
    <w:p w:rsidR="00D1214A" w:rsidRPr="004152EC" w:rsidRDefault="00D1214A" w:rsidP="00D1214A">
      <w:pPr>
        <w:widowControl w:val="0"/>
        <w:autoSpaceDE w:val="0"/>
        <w:autoSpaceDN w:val="0"/>
        <w:spacing w:after="0" w:line="240" w:lineRule="auto"/>
        <w:jc w:val="center"/>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в извещение об осуществлении закупки и документацию</w:t>
      </w:r>
    </w:p>
    <w:p w:rsidR="00D1214A" w:rsidRPr="004152EC" w:rsidRDefault="00D1214A" w:rsidP="00D1214A">
      <w:pPr>
        <w:widowControl w:val="0"/>
        <w:autoSpaceDE w:val="0"/>
        <w:autoSpaceDN w:val="0"/>
        <w:spacing w:after="0" w:line="240" w:lineRule="auto"/>
        <w:jc w:val="center"/>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о закупке, отмена закупки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24" w:name="P447"/>
      <w:bookmarkEnd w:id="24"/>
      <w:r w:rsidRPr="004152EC">
        <w:rPr>
          <w:rFonts w:ascii="Times New Roman" w:eastAsia="Times New Roman" w:hAnsi="Times New Roman"/>
          <w:sz w:val="24"/>
          <w:szCs w:val="24"/>
          <w:lang w:eastAsia="ru-RU"/>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Данный запрос направляется в адрес заказчика в письменной форме или посредством программно-аппаратных средств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25" w:name="P451"/>
      <w:bookmarkEnd w:id="25"/>
      <w:r w:rsidRPr="004152EC">
        <w:rPr>
          <w:rFonts w:ascii="Times New Roman" w:eastAsia="Times New Roman" w:hAnsi="Times New Roman"/>
          <w:sz w:val="24"/>
          <w:szCs w:val="24"/>
          <w:lang w:eastAsia="ru-RU"/>
        </w:rP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Изменение объекта закупки и увеличение размера обеспечения заявки на участие (при наличии) в закупке не допускаются.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Заказчик не несет ответственности в случае </w:t>
      </w:r>
      <w:proofErr w:type="spellStart"/>
      <w:r w:rsidRPr="004152EC">
        <w:rPr>
          <w:rFonts w:ascii="Times New Roman" w:eastAsia="Times New Roman" w:hAnsi="Times New Roman"/>
          <w:sz w:val="24"/>
          <w:szCs w:val="24"/>
          <w:lang w:eastAsia="ru-RU"/>
        </w:rPr>
        <w:t>неознакомления</w:t>
      </w:r>
      <w:proofErr w:type="spellEnd"/>
      <w:r w:rsidRPr="004152EC">
        <w:rPr>
          <w:rFonts w:ascii="Times New Roman" w:eastAsia="Times New Roman" w:hAnsi="Times New Roman"/>
          <w:sz w:val="24"/>
          <w:szCs w:val="24"/>
          <w:lang w:eastAsia="ru-RU"/>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26" w:name="P455"/>
      <w:bookmarkEnd w:id="26"/>
      <w:r w:rsidRPr="004152EC">
        <w:rPr>
          <w:rFonts w:ascii="Times New Roman" w:eastAsia="Times New Roman" w:hAnsi="Times New Roman"/>
          <w:sz w:val="24"/>
          <w:szCs w:val="24"/>
          <w:lang w:eastAsia="ru-RU"/>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отмене закупки заказчик размещает в единой информационной системе в день его принятия.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27" w:name="P460"/>
      <w:bookmarkEnd w:id="27"/>
      <w:r w:rsidRPr="004152EC">
        <w:rPr>
          <w:rFonts w:ascii="Times New Roman" w:eastAsia="Times New Roman" w:hAnsi="Times New Roman"/>
          <w:b/>
          <w:sz w:val="24"/>
          <w:szCs w:val="24"/>
          <w:lang w:eastAsia="ru-RU"/>
        </w:rPr>
        <w:t>17. Открытый конкурс</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 Извещение о проведении открытого конкурса должно содержать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17.3.1. Информацию, предусмотренную </w:t>
      </w:r>
      <w:hyperlink w:anchor="P391" w:history="1">
        <w:r w:rsidRPr="004152EC">
          <w:rPr>
            <w:rFonts w:ascii="Times New Roman" w:eastAsia="Times New Roman" w:hAnsi="Times New Roman"/>
            <w:color w:val="0000FF"/>
            <w:sz w:val="24"/>
            <w:szCs w:val="24"/>
            <w:lang w:eastAsia="ru-RU"/>
          </w:rPr>
          <w:t>разделом 14</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17.3.2. Дату и время окончания срока подачи заявок на участие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17.3.3. Дату, время и место вскрытия конвертов с заявками на участие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17.3.4. Дату начала и дату окончания срока рассмотрения и оценки таких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17.3.5. Порядок предоставления заказчиком конкурсной документации (потенциальным) участникам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17.5.1. Информация, предусмотренная </w:t>
      </w:r>
      <w:hyperlink w:anchor="P410" w:history="1">
        <w:r w:rsidRPr="004152EC">
          <w:rPr>
            <w:rFonts w:ascii="Times New Roman" w:eastAsia="Times New Roman" w:hAnsi="Times New Roman"/>
            <w:color w:val="0000FF"/>
            <w:sz w:val="24"/>
            <w:szCs w:val="24"/>
            <w:lang w:eastAsia="ru-RU"/>
          </w:rPr>
          <w:t>разделом 15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17.5.2. Порядок проведения открытого конкурса.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17.5.4. Порядок внесения изменений в заявки на участие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47" w:history="1">
        <w:r w:rsidRPr="004152EC">
          <w:rPr>
            <w:rFonts w:ascii="Times New Roman" w:eastAsia="Times New Roman" w:hAnsi="Times New Roman"/>
            <w:color w:val="0000FF"/>
            <w:sz w:val="24"/>
            <w:szCs w:val="24"/>
            <w:lang w:eastAsia="ru-RU"/>
          </w:rPr>
          <w:t>пунктом 16.1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w:t>
      </w:r>
      <w:hyperlink w:anchor="P451" w:history="1">
        <w:r w:rsidRPr="004152EC">
          <w:rPr>
            <w:rFonts w:ascii="Times New Roman" w:eastAsia="Times New Roman" w:hAnsi="Times New Roman"/>
            <w:color w:val="0000FF"/>
            <w:sz w:val="24"/>
            <w:szCs w:val="24"/>
            <w:lang w:eastAsia="ru-RU"/>
          </w:rPr>
          <w:t>пунктом 16.2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17.12. Заказчик вправе принять решение об отмене открытого конкурса в порядке, предусмотренном </w:t>
      </w:r>
      <w:hyperlink w:anchor="P455" w:history="1">
        <w:r w:rsidRPr="004152EC">
          <w:rPr>
            <w:rFonts w:ascii="Times New Roman" w:eastAsia="Times New Roman" w:hAnsi="Times New Roman"/>
            <w:color w:val="0000FF"/>
            <w:sz w:val="24"/>
            <w:szCs w:val="24"/>
            <w:lang w:eastAsia="ru-RU"/>
          </w:rPr>
          <w:t>пунктом 16.3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28" w:name="P484"/>
      <w:bookmarkEnd w:id="28"/>
      <w:r w:rsidRPr="004152EC">
        <w:rPr>
          <w:rFonts w:ascii="Times New Roman" w:eastAsia="Times New Roman" w:hAnsi="Times New Roman"/>
          <w:sz w:val="24"/>
          <w:szCs w:val="24"/>
          <w:lang w:eastAsia="ru-RU"/>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Критериями оценки и сопоставления заявок на участие в открытом конкурсе могут быть: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17.13.1. Цена договора (цена единицы товара, работы,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17.13.2. Расходы на эксплуатацию и ремонт товаров, использование результатов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17.13.5. Срок поставки товаров, выполнения работ, оказания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17.13.6. Сроки предоставляемых гарантий качества.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Конкурсной документацией должно быть предусмотрено наличие не менее двух критериев </w:t>
      </w:r>
      <w:r w:rsidRPr="004152EC">
        <w:rPr>
          <w:rFonts w:ascii="Times New Roman" w:eastAsia="Times New Roman" w:hAnsi="Times New Roman"/>
          <w:sz w:val="24"/>
          <w:szCs w:val="24"/>
          <w:lang w:eastAsia="ru-RU"/>
        </w:rPr>
        <w:lastRenderedPageBreak/>
        <w:t>оценки и сопоставления заявок на участие в открытом конкурсе, одним из которых является цена договора (цена единицы товара, работы,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17.14. Для участия в открытом конкурсе участник подает заявку на участие в открытом конкурсе в срок, установленный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17.15. Заявка на участие в открытом конкурсе должна содержать: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17.15.1. Сведения и документы об участнике открытого конкурса, подавшем такую заявку: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копии учредительных документов участника открытого конкурса (для юридического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17.15.10. Согласие субъекта персональных данных на обработку его персональных данных (для физического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w:t>
      </w:r>
      <w:r w:rsidRPr="004152EC">
        <w:rPr>
          <w:rFonts w:ascii="Times New Roman" w:eastAsia="Times New Roman" w:hAnsi="Times New Roman"/>
          <w:sz w:val="24"/>
          <w:szCs w:val="24"/>
          <w:lang w:eastAsia="ru-RU"/>
        </w:rPr>
        <w:lastRenderedPageBreak/>
        <w:t xml:space="preserve">установлено конкурсной документацией, определяется </w:t>
      </w:r>
      <w:hyperlink w:anchor="P273" w:history="1">
        <w:r w:rsidRPr="004152EC">
          <w:rPr>
            <w:rFonts w:ascii="Times New Roman" w:eastAsia="Times New Roman" w:hAnsi="Times New Roman"/>
            <w:color w:val="0000FF"/>
            <w:sz w:val="24"/>
            <w:szCs w:val="24"/>
            <w:lang w:eastAsia="ru-RU"/>
          </w:rPr>
          <w:t>разделом 10</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w:t>
      </w:r>
      <w:proofErr w:type="gramStart"/>
      <w:r w:rsidRPr="004152EC">
        <w:rPr>
          <w:rFonts w:ascii="Times New Roman" w:eastAsia="Times New Roman" w:hAnsi="Times New Roman"/>
          <w:sz w:val="24"/>
          <w:szCs w:val="24"/>
          <w:lang w:eastAsia="ru-RU"/>
        </w:rPr>
        <w:t>во время</w:t>
      </w:r>
      <w:proofErr w:type="gramEnd"/>
      <w:r w:rsidRPr="004152EC">
        <w:rPr>
          <w:rFonts w:ascii="Times New Roman" w:eastAsia="Times New Roman" w:hAnsi="Times New Roman"/>
          <w:sz w:val="24"/>
          <w:szCs w:val="24"/>
          <w:lang w:eastAsia="ru-RU"/>
        </w:rPr>
        <w:t xml:space="preserve"> и в месте, которые указаны в извещении о проведении открытого конкурса.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40370E" w:rsidRPr="005E3A9A" w:rsidRDefault="00D1214A" w:rsidP="0040370E">
      <w:pPr>
        <w:pStyle w:val="ConsPlusNormal"/>
        <w:spacing w:before="220"/>
        <w:ind w:firstLine="540"/>
        <w:jc w:val="both"/>
        <w:rPr>
          <w:rFonts w:ascii="Times New Roman" w:hAnsi="Times New Roman" w:cs="Times New Roman"/>
          <w:sz w:val="24"/>
          <w:szCs w:val="24"/>
        </w:rPr>
      </w:pPr>
      <w:r w:rsidRPr="005E3A9A">
        <w:rPr>
          <w:rFonts w:ascii="Times New Roman" w:hAnsi="Times New Roman"/>
          <w:sz w:val="24"/>
          <w:szCs w:val="24"/>
        </w:rPr>
        <w:t xml:space="preserve">17.29. </w:t>
      </w:r>
      <w:r w:rsidR="0040370E" w:rsidRPr="005E3A9A">
        <w:rPr>
          <w:rFonts w:ascii="Times New Roman" w:hAnsi="Times New Roman" w:cs="Times New Roman"/>
          <w:sz w:val="24"/>
          <w:szCs w:val="24"/>
        </w:rPr>
        <w:t xml:space="preserve">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сведения, предусмотренные </w:t>
      </w:r>
      <w:hyperlink r:id="rId48" w:history="1">
        <w:r w:rsidR="0040370E" w:rsidRPr="005E3A9A">
          <w:rPr>
            <w:rFonts w:ascii="Times New Roman" w:hAnsi="Times New Roman" w:cs="Times New Roman"/>
            <w:color w:val="0000FF"/>
            <w:sz w:val="24"/>
            <w:szCs w:val="24"/>
          </w:rPr>
          <w:t>пунктом 34</w:t>
        </w:r>
      </w:hyperlink>
      <w:r w:rsidR="0040370E" w:rsidRPr="005E3A9A">
        <w:rPr>
          <w:rFonts w:ascii="Times New Roman" w:hAnsi="Times New Roman" w:cs="Times New Roman"/>
          <w:sz w:val="24"/>
          <w:szCs w:val="24"/>
        </w:rPr>
        <w:t xml:space="preserve">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 (далее - постановление Правительства N 908), а также:</w:t>
      </w:r>
    </w:p>
    <w:p w:rsidR="0040370E" w:rsidRPr="005E3A9A"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дату подписания протокола;</w:t>
      </w:r>
    </w:p>
    <w:p w:rsidR="0040370E" w:rsidRPr="005E3A9A"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lastRenderedPageBreak/>
        <w:t>информацию о дате, месте, времени вскрытия конвертов с заявками на участие в открытом конкурсе;</w:t>
      </w:r>
    </w:p>
    <w:p w:rsidR="0040370E" w:rsidRPr="005E3A9A"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поименный состав присутствующих при вскрытии конвертов с заявками на участие в открытом конкурсе членов комиссии;</w:t>
      </w:r>
    </w:p>
    <w:p w:rsidR="0040370E" w:rsidRPr="005E3A9A"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общее количество поданных заявок на участие в открытом конкурсе, а также дату и время регистрации каждой заявки, перечень заявок, перечень участников открытого конкурса, представивших такие заявки;</w:t>
      </w:r>
    </w:p>
    <w:p w:rsidR="0040370E" w:rsidRPr="005E3A9A"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наименование, сведения о месте нахождения (для юридического лица), фамилию, имя, отчество (при наличии), сведения о месте жительства (для физического лица) каждого участника открытого конкурса, конверт с заявкой на участие в открытом конкурсе которого вскрывается;</w:t>
      </w:r>
    </w:p>
    <w:p w:rsidR="0040370E" w:rsidRPr="005E3A9A"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условия исполнения договора, указанные в заявках на участие в открытом конкурсе и относящиеся к критериям оценки и сопоставления заявок на участие в открытом конкурсе;</w:t>
      </w:r>
    </w:p>
    <w:p w:rsidR="0040370E" w:rsidRPr="00560C32"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сведения о заявках на участие в открытом конкурсе, поданных с нарушением срока подачи заявок, установленного извещением о проведении открытого конкурса.</w:t>
      </w:r>
    </w:p>
    <w:p w:rsidR="00D1214A" w:rsidRPr="004152EC" w:rsidRDefault="00D1214A"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Протокол размещается заказчиком в единой информационной системе не позднее трех рабочих дней со дня его подписания.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w:t>
      </w:r>
      <w:hyperlink w:anchor="P273" w:history="1">
        <w:r w:rsidRPr="004152EC">
          <w:rPr>
            <w:rFonts w:ascii="Times New Roman" w:eastAsia="Times New Roman" w:hAnsi="Times New Roman"/>
            <w:color w:val="0000FF"/>
            <w:sz w:val="24"/>
            <w:szCs w:val="24"/>
            <w:lang w:eastAsia="ru-RU"/>
          </w:rPr>
          <w:t>разделом 10</w:t>
        </w:r>
      </w:hyperlink>
      <w:r w:rsidRPr="004152EC">
        <w:rPr>
          <w:rFonts w:ascii="Times New Roman" w:eastAsia="Times New Roman" w:hAnsi="Times New Roman"/>
          <w:sz w:val="24"/>
          <w:szCs w:val="24"/>
          <w:lang w:eastAsia="ru-RU"/>
        </w:rPr>
        <w:t xml:space="preserve"> настоящего Положения требованиям.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w:t>
      </w:r>
      <w:r w:rsidRPr="004152EC">
        <w:rPr>
          <w:rFonts w:ascii="Times New Roman" w:eastAsia="Times New Roman" w:hAnsi="Times New Roman"/>
          <w:sz w:val="24"/>
          <w:szCs w:val="24"/>
          <w:lang w:eastAsia="ru-RU"/>
        </w:rPr>
        <w:lastRenderedPageBreak/>
        <w:t xml:space="preserve">(соисполнителям) были установлены в конкурсной документации, требованиям, установленным к ним в соответствии с </w:t>
      </w:r>
      <w:hyperlink w:anchor="P259" w:history="1">
        <w:r w:rsidRPr="004152EC">
          <w:rPr>
            <w:rFonts w:ascii="Times New Roman" w:eastAsia="Times New Roman" w:hAnsi="Times New Roman"/>
            <w:color w:val="0000FF"/>
            <w:sz w:val="24"/>
            <w:szCs w:val="24"/>
            <w:lang w:eastAsia="ru-RU"/>
          </w:rPr>
          <w:t>пунктами 9.1</w:t>
        </w:r>
      </w:hyperlink>
      <w:r w:rsidRPr="004152EC">
        <w:rPr>
          <w:rFonts w:ascii="Times New Roman" w:eastAsia="Times New Roman" w:hAnsi="Times New Roman"/>
          <w:sz w:val="24"/>
          <w:szCs w:val="24"/>
          <w:lang w:eastAsia="ru-RU"/>
        </w:rPr>
        <w:t xml:space="preserve">, </w:t>
      </w:r>
      <w:hyperlink w:anchor="P268" w:history="1">
        <w:r w:rsidRPr="004152EC">
          <w:rPr>
            <w:rFonts w:ascii="Times New Roman" w:eastAsia="Times New Roman" w:hAnsi="Times New Roman"/>
            <w:color w:val="0000FF"/>
            <w:sz w:val="24"/>
            <w:szCs w:val="24"/>
            <w:lang w:eastAsia="ru-RU"/>
          </w:rPr>
          <w:t>9.2 раздела 9</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этом критериями оценки и сопоставления заявок на участие в открытом конкурсе могут быть исключительно критерии, указанные в </w:t>
      </w:r>
      <w:hyperlink w:anchor="P484" w:history="1">
        <w:r w:rsidRPr="004152EC">
          <w:rPr>
            <w:rFonts w:ascii="Times New Roman" w:eastAsia="Times New Roman" w:hAnsi="Times New Roman"/>
            <w:color w:val="0000FF"/>
            <w:sz w:val="24"/>
            <w:szCs w:val="24"/>
            <w:lang w:eastAsia="ru-RU"/>
          </w:rPr>
          <w:t>пункте 17.13</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40370E" w:rsidRPr="004152EC"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w:t>
      </w:r>
      <w:r w:rsidRPr="005E3A9A">
        <w:rPr>
          <w:rFonts w:ascii="Times New Roman" w:eastAsia="Times New Roman" w:hAnsi="Times New Roman"/>
          <w:sz w:val="24"/>
          <w:szCs w:val="24"/>
          <w:lang w:eastAsia="ru-RU"/>
        </w:rPr>
        <w:t xml:space="preserve">содержаться сведения, предусмотренные </w:t>
      </w:r>
      <w:hyperlink r:id="rId49" w:history="1">
        <w:r w:rsidRPr="005E3A9A">
          <w:rPr>
            <w:rFonts w:ascii="Times New Roman" w:eastAsia="Times New Roman" w:hAnsi="Times New Roman"/>
            <w:color w:val="0000FF"/>
            <w:sz w:val="24"/>
            <w:szCs w:val="24"/>
            <w:lang w:eastAsia="ru-RU"/>
          </w:rPr>
          <w:t>частью 14 статьи 3.2</w:t>
        </w:r>
      </w:hyperlink>
      <w:r w:rsidRPr="005E3A9A">
        <w:rPr>
          <w:rFonts w:ascii="Times New Roman" w:eastAsia="Times New Roman" w:hAnsi="Times New Roman"/>
          <w:sz w:val="24"/>
          <w:szCs w:val="24"/>
          <w:lang w:eastAsia="ru-RU"/>
        </w:rPr>
        <w:t xml:space="preserve"> Федерального закона N 223-ФЗ, </w:t>
      </w:r>
      <w:hyperlink r:id="rId50" w:history="1">
        <w:r w:rsidRPr="005E3A9A">
          <w:rPr>
            <w:rFonts w:ascii="Times New Roman" w:hAnsi="Times New Roman"/>
            <w:color w:val="0000FF"/>
            <w:sz w:val="24"/>
            <w:szCs w:val="24"/>
          </w:rPr>
          <w:t>пунктом 34</w:t>
        </w:r>
      </w:hyperlink>
      <w:r w:rsidRPr="005E3A9A">
        <w:rPr>
          <w:rFonts w:ascii="Times New Roman" w:hAnsi="Times New Roman"/>
          <w:sz w:val="24"/>
          <w:szCs w:val="24"/>
        </w:rPr>
        <w:t xml:space="preserve"> постановления Правительства N 908,</w:t>
      </w:r>
      <w:r w:rsidRPr="005E3A9A">
        <w:rPr>
          <w:rFonts w:ascii="Times New Roman" w:eastAsia="Times New Roman" w:hAnsi="Times New Roman"/>
          <w:sz w:val="24"/>
          <w:szCs w:val="24"/>
          <w:lang w:eastAsia="ru-RU"/>
        </w:rPr>
        <w:t xml:space="preserve"> 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дата и место рассмотрения и оценки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информация об участниках открытого конкурса, заявки на участие в открытом конкурсе </w:t>
      </w:r>
      <w:r w:rsidRPr="004152EC">
        <w:rPr>
          <w:rFonts w:ascii="Times New Roman" w:eastAsia="Times New Roman" w:hAnsi="Times New Roman"/>
          <w:sz w:val="24"/>
          <w:szCs w:val="24"/>
          <w:lang w:eastAsia="ru-RU"/>
        </w:rPr>
        <w:lastRenderedPageBreak/>
        <w:t>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D1214A" w:rsidRPr="004152EC" w:rsidRDefault="00D1214A" w:rsidP="00F91D3B">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каждого члена комиссии, итоговое решение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w:t>
      </w:r>
      <w:r w:rsidR="00F91D3B">
        <w:rPr>
          <w:rFonts w:ascii="Times New Roman" w:eastAsia="Times New Roman" w:hAnsi="Times New Roman"/>
          <w:sz w:val="24"/>
          <w:szCs w:val="24"/>
          <w:lang w:eastAsia="ru-RU"/>
        </w:rPr>
        <w:t>ваниям конкурсной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порядок оценки заявок на участие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17.42. По результатам открытого конкурса договор заключается с победителем такого конкурса в порядке и сроки, которые установлены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17.43.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29" w:name="P574"/>
      <w:bookmarkEnd w:id="29"/>
      <w:r w:rsidRPr="004152EC">
        <w:rPr>
          <w:rFonts w:ascii="Times New Roman" w:eastAsia="Times New Roman" w:hAnsi="Times New Roman"/>
          <w:sz w:val="24"/>
          <w:szCs w:val="24"/>
          <w:lang w:eastAsia="ru-RU"/>
        </w:rPr>
        <w:t xml:space="preserve">17.44. В случае если открытый конкурс признан несостоявшимся по причине отсутствия </w:t>
      </w:r>
      <w:r w:rsidRPr="004152EC">
        <w:rPr>
          <w:rFonts w:ascii="Times New Roman" w:eastAsia="Times New Roman" w:hAnsi="Times New Roman"/>
          <w:sz w:val="24"/>
          <w:szCs w:val="24"/>
          <w:lang w:eastAsia="ru-RU"/>
        </w:rPr>
        <w:lastRenderedPageBreak/>
        <w:t>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необходимости заказчик вносит изменения в план закупки в порядке, установленном </w:t>
      </w:r>
      <w:hyperlink w:anchor="P145" w:history="1">
        <w:r w:rsidRPr="004152EC">
          <w:rPr>
            <w:rFonts w:ascii="Times New Roman" w:eastAsia="Times New Roman" w:hAnsi="Times New Roman"/>
            <w:color w:val="0000FF"/>
            <w:sz w:val="24"/>
            <w:szCs w:val="24"/>
            <w:lang w:eastAsia="ru-RU"/>
          </w:rPr>
          <w:t>разделом 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18. Конкурс в электронной форме</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проведении конкурса в электронной форме, участниками которого с учетом положений </w:t>
      </w:r>
      <w:hyperlink w:anchor="P100" w:history="1">
        <w:r w:rsidRPr="004152EC">
          <w:rPr>
            <w:rFonts w:ascii="Times New Roman" w:eastAsia="Times New Roman" w:hAnsi="Times New Roman"/>
            <w:color w:val="0000FF"/>
            <w:sz w:val="24"/>
            <w:szCs w:val="24"/>
            <w:lang w:eastAsia="ru-RU"/>
          </w:rPr>
          <w:t>раздела 3</w:t>
        </w:r>
      </w:hyperlink>
      <w:r w:rsidRPr="004152EC">
        <w:rPr>
          <w:rFonts w:ascii="Times New Roman" w:eastAsia="Times New Roman" w:hAnsi="Times New Roman"/>
          <w:sz w:val="24"/>
          <w:szCs w:val="24"/>
          <w:lang w:eastAsia="ru-RU"/>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18.3. Проведение конкурса в электронной форме осуществляется на электронной площадке.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18.4. Извещение о проведении конкурса в электронной форме должно содержать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18.4.1. Информация, предусмотренная </w:t>
      </w:r>
      <w:hyperlink w:anchor="P391" w:history="1">
        <w:r w:rsidRPr="004152EC">
          <w:rPr>
            <w:rFonts w:ascii="Times New Roman" w:eastAsia="Times New Roman" w:hAnsi="Times New Roman"/>
            <w:color w:val="0000FF"/>
            <w:sz w:val="24"/>
            <w:szCs w:val="24"/>
            <w:lang w:eastAsia="ru-RU"/>
          </w:rPr>
          <w:t>разделом 14</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18.4.2. Дата и время окончания срока подачи заявок на участие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18.4.3. Дата начала и дата окончания срока рассмотрения и оценки первых частей заявок на </w:t>
      </w:r>
      <w:r w:rsidRPr="004152EC">
        <w:rPr>
          <w:rFonts w:ascii="Times New Roman" w:eastAsia="Times New Roman" w:hAnsi="Times New Roman"/>
          <w:sz w:val="24"/>
          <w:szCs w:val="24"/>
          <w:lang w:eastAsia="ru-RU"/>
        </w:rPr>
        <w:lastRenderedPageBreak/>
        <w:t>участие в конкурсе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18.4.4. Дата подачи участниками конкурса в электронной форме окончательных предложений о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18.4.5. Дата начала и дата окончания срока рассмотрения и оценки вторых частей заявок на участие в конкурсе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18.6.1. Информация, предусмотренная </w:t>
      </w:r>
      <w:hyperlink w:anchor="P410" w:history="1">
        <w:r w:rsidRPr="004152EC">
          <w:rPr>
            <w:rFonts w:ascii="Times New Roman" w:eastAsia="Times New Roman" w:hAnsi="Times New Roman"/>
            <w:color w:val="0000FF"/>
            <w:sz w:val="24"/>
            <w:szCs w:val="24"/>
            <w:lang w:eastAsia="ru-RU"/>
          </w:rPr>
          <w:t>разделом 15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18.6.2. Адрес электронной площадки в сети "Интернет".</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18.6.3. Порядок проведения конкурса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18.6.5. Порядок внесения изменений в заявки на участие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47" w:history="1">
        <w:r w:rsidRPr="004152EC">
          <w:rPr>
            <w:rFonts w:ascii="Times New Roman" w:eastAsia="Times New Roman" w:hAnsi="Times New Roman"/>
            <w:color w:val="0000FF"/>
            <w:sz w:val="24"/>
            <w:szCs w:val="24"/>
            <w:lang w:eastAsia="ru-RU"/>
          </w:rPr>
          <w:t>пунктом 16.1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451" w:history="1">
        <w:r w:rsidRPr="004152EC">
          <w:rPr>
            <w:rFonts w:ascii="Times New Roman" w:eastAsia="Times New Roman" w:hAnsi="Times New Roman"/>
            <w:color w:val="0000FF"/>
            <w:sz w:val="24"/>
            <w:szCs w:val="24"/>
            <w:lang w:eastAsia="ru-RU"/>
          </w:rPr>
          <w:t>пунктом 16.2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 xml:space="preserve">18.13. Заказчик вправе принять решение об отмене конкурса в электронной форме в порядке, предусмотренном </w:t>
      </w:r>
      <w:hyperlink w:anchor="P455" w:history="1">
        <w:r w:rsidRPr="004152EC">
          <w:rPr>
            <w:rFonts w:ascii="Times New Roman" w:eastAsia="Times New Roman" w:hAnsi="Times New Roman"/>
            <w:color w:val="0000FF"/>
            <w:sz w:val="24"/>
            <w:szCs w:val="24"/>
            <w:lang w:eastAsia="ru-RU"/>
          </w:rPr>
          <w:t>пунктом 16.3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Критериями оценки и сопоставления заявок на участие в конкурсе в электронной форме могут быть: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18.14.1. Цена договора (цена единицы товара, работы,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18.14.2. Расходы на эксплуатацию и ремонт товаров, использование результатов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0" w:name="P611"/>
      <w:bookmarkEnd w:id="30"/>
      <w:r w:rsidRPr="004152EC">
        <w:rPr>
          <w:rFonts w:ascii="Times New Roman" w:eastAsia="Times New Roman" w:hAnsi="Times New Roman"/>
          <w:sz w:val="24"/>
          <w:szCs w:val="24"/>
          <w:lang w:eastAsia="ru-RU"/>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1" w:name="P612"/>
      <w:bookmarkEnd w:id="31"/>
      <w:r w:rsidRPr="004152EC">
        <w:rPr>
          <w:rFonts w:ascii="Times New Roman" w:eastAsia="Times New Roman" w:hAnsi="Times New Roman"/>
          <w:sz w:val="24"/>
          <w:szCs w:val="24"/>
          <w:lang w:eastAsia="ru-RU"/>
        </w:rPr>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18.14.5. Срок поставки товаров, выполнения работ, оказания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18.14.6. Сроки предоставляемых гарантий качества.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Подача заявок на участие в конкурсе в электронной форме осуществляется только лицами, получившими аккредитацию на электронной площадке.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2" w:name="P622"/>
      <w:bookmarkEnd w:id="32"/>
      <w:r w:rsidRPr="004152EC">
        <w:rPr>
          <w:rFonts w:ascii="Times New Roman" w:eastAsia="Times New Roman" w:hAnsi="Times New Roman"/>
          <w:sz w:val="24"/>
          <w:szCs w:val="24"/>
          <w:lang w:eastAsia="ru-RU"/>
        </w:rPr>
        <w:t>18.17. Первая часть заявки на участие в конкурсе в электронной форме должна содержать: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3" w:name="P624"/>
      <w:bookmarkEnd w:id="33"/>
      <w:r w:rsidRPr="004152EC">
        <w:rPr>
          <w:rFonts w:ascii="Times New Roman" w:eastAsia="Times New Roman" w:hAnsi="Times New Roman"/>
          <w:sz w:val="24"/>
          <w:szCs w:val="24"/>
          <w:lang w:eastAsia="ru-RU"/>
        </w:rP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4" w:name="P625"/>
      <w:bookmarkEnd w:id="34"/>
      <w:r w:rsidRPr="004152EC">
        <w:rPr>
          <w:rFonts w:ascii="Times New Roman" w:eastAsia="Times New Roman" w:hAnsi="Times New Roman"/>
          <w:sz w:val="24"/>
          <w:szCs w:val="24"/>
          <w:lang w:eastAsia="ru-RU"/>
        </w:rPr>
        <w:t>18.17.3. При осуществлении закупки товара или закупки работы, услуги, для выполнения, оказания которых используется товар: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5" w:name="P630"/>
      <w:bookmarkEnd w:id="35"/>
      <w:r w:rsidRPr="004152EC">
        <w:rPr>
          <w:rFonts w:ascii="Times New Roman" w:eastAsia="Times New Roman" w:hAnsi="Times New Roman"/>
          <w:sz w:val="24"/>
          <w:szCs w:val="24"/>
          <w:lang w:eastAsia="ru-RU"/>
        </w:rPr>
        <w:t>18.20. Вторая часть заявки на участие в конкурсе в электронной форме должна содержать: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18.20.1. Сведения и документы об участнике открытого конкурса, подавшем такую заявку: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w:t>
      </w:r>
      <w:r w:rsidRPr="004152EC">
        <w:rPr>
          <w:rFonts w:ascii="Times New Roman" w:eastAsia="Times New Roman" w:hAnsi="Times New Roman"/>
          <w:sz w:val="24"/>
          <w:szCs w:val="24"/>
          <w:lang w:eastAsia="ru-RU"/>
        </w:rPr>
        <w:lastRenderedPageBreak/>
        <w:t>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копии учредительных документов участника конкурса в электронной форме (для юридического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w:t>
      </w:r>
      <w:r w:rsidRPr="004152EC">
        <w:rPr>
          <w:rFonts w:ascii="Times New Roman" w:eastAsia="Times New Roman" w:hAnsi="Times New Roman"/>
          <w:sz w:val="24"/>
          <w:szCs w:val="24"/>
          <w:lang w:eastAsia="ru-RU"/>
        </w:rPr>
        <w:lastRenderedPageBreak/>
        <w:t>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18.20.9. Согласие субъекта персональных данных на обработку его персональных данных (для физического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3" w:history="1">
        <w:r w:rsidRPr="004152EC">
          <w:rPr>
            <w:rFonts w:ascii="Times New Roman" w:eastAsia="Times New Roman" w:hAnsi="Times New Roman"/>
            <w:color w:val="0000FF"/>
            <w:sz w:val="24"/>
            <w:szCs w:val="24"/>
            <w:lang w:eastAsia="ru-RU"/>
          </w:rPr>
          <w:t>разделом 10</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18.27.1. Подачи участником закупки заявки с нарушением требований, предусмотренных </w:t>
      </w:r>
      <w:hyperlink w:anchor="P630" w:history="1">
        <w:r w:rsidRPr="004152EC">
          <w:rPr>
            <w:rFonts w:ascii="Times New Roman" w:eastAsia="Times New Roman" w:hAnsi="Times New Roman"/>
            <w:color w:val="0000FF"/>
            <w:sz w:val="24"/>
            <w:szCs w:val="24"/>
            <w:lang w:eastAsia="ru-RU"/>
          </w:rPr>
          <w:t>пунктом 18.20</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w:t>
      </w:r>
      <w:r w:rsidRPr="004152EC">
        <w:rPr>
          <w:rFonts w:ascii="Times New Roman" w:eastAsia="Times New Roman" w:hAnsi="Times New Roman"/>
          <w:sz w:val="24"/>
          <w:szCs w:val="24"/>
          <w:lang w:eastAsia="ru-RU"/>
        </w:rPr>
        <w:lastRenderedPageBreak/>
        <w:t>поданные таким участником.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18.27.3. Получения заявки после установленных заказчиком даты и времени окончания срока подачи заявок на участие в конкурсе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18.31. 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622" w:history="1">
        <w:r w:rsidRPr="004152EC">
          <w:rPr>
            <w:rFonts w:ascii="Times New Roman" w:eastAsia="Times New Roman" w:hAnsi="Times New Roman"/>
            <w:color w:val="0000FF"/>
            <w:sz w:val="24"/>
            <w:szCs w:val="24"/>
            <w:lang w:eastAsia="ru-RU"/>
          </w:rPr>
          <w:t>пунктом 18.17</w:t>
        </w:r>
      </w:hyperlink>
      <w:r w:rsidRPr="004152EC">
        <w:rPr>
          <w:rFonts w:ascii="Times New Roman" w:eastAsia="Times New Roman" w:hAnsi="Times New Roman"/>
          <w:sz w:val="24"/>
          <w:szCs w:val="24"/>
          <w:lang w:eastAsia="ru-RU"/>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w:t>
      </w:r>
      <w:hyperlink w:anchor="P662" w:history="1">
        <w:r w:rsidRPr="004152EC">
          <w:rPr>
            <w:rFonts w:ascii="Times New Roman" w:eastAsia="Times New Roman" w:hAnsi="Times New Roman"/>
            <w:color w:val="0000FF"/>
            <w:sz w:val="24"/>
            <w:szCs w:val="24"/>
            <w:lang w:eastAsia="ru-RU"/>
          </w:rPr>
          <w:t>пунктом 18.32</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6" w:name="P662"/>
      <w:bookmarkEnd w:id="36"/>
      <w:r w:rsidRPr="004152EC">
        <w:rPr>
          <w:rFonts w:ascii="Times New Roman" w:eastAsia="Times New Roman" w:hAnsi="Times New Roman"/>
          <w:sz w:val="24"/>
          <w:szCs w:val="24"/>
          <w:lang w:eastAsia="ru-RU"/>
        </w:rPr>
        <w:t>18.32. Участник конкурса в электронной форме не допускается к участию в конкурсе в электронной форме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18.32.1. Непредставления информации, предусмотренной </w:t>
      </w:r>
      <w:hyperlink w:anchor="P622" w:history="1">
        <w:r w:rsidRPr="004152EC">
          <w:rPr>
            <w:rFonts w:ascii="Times New Roman" w:eastAsia="Times New Roman" w:hAnsi="Times New Roman"/>
            <w:color w:val="0000FF"/>
            <w:sz w:val="24"/>
            <w:szCs w:val="24"/>
            <w:lang w:eastAsia="ru-RU"/>
          </w:rPr>
          <w:t>пунктом 18.17</w:t>
        </w:r>
      </w:hyperlink>
      <w:r w:rsidRPr="004152EC">
        <w:rPr>
          <w:rFonts w:ascii="Times New Roman" w:eastAsia="Times New Roman" w:hAnsi="Times New Roman"/>
          <w:sz w:val="24"/>
          <w:szCs w:val="24"/>
          <w:lang w:eastAsia="ru-RU"/>
        </w:rPr>
        <w:t xml:space="preserve"> настоящего раздела, или представления недостоверной информации.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18.32.2. Несоответствия предложения участника конкурса в электронной форме требованиям, предусмотренным </w:t>
      </w:r>
      <w:hyperlink w:anchor="P625" w:history="1">
        <w:r w:rsidRPr="004152EC">
          <w:rPr>
            <w:rFonts w:ascii="Times New Roman" w:eastAsia="Times New Roman" w:hAnsi="Times New Roman"/>
            <w:color w:val="0000FF"/>
            <w:sz w:val="24"/>
            <w:szCs w:val="24"/>
            <w:lang w:eastAsia="ru-RU"/>
          </w:rPr>
          <w:t>подпунктом 18.17.3 пункта 18.17</w:t>
        </w:r>
      </w:hyperlink>
      <w:r w:rsidRPr="004152EC">
        <w:rPr>
          <w:rFonts w:ascii="Times New Roman" w:eastAsia="Times New Roman" w:hAnsi="Times New Roman"/>
          <w:sz w:val="24"/>
          <w:szCs w:val="24"/>
          <w:lang w:eastAsia="ru-RU"/>
        </w:rPr>
        <w:t xml:space="preserve"> настоящего раздела и установленным в извещении о проведении конкурса в электронной форме, конкурсной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Отказ в допуске к участию в конкурсе в электронной форме по основаниям, не предусмотренным настоящим пунктом,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611" w:history="1">
        <w:r w:rsidRPr="004152EC">
          <w:rPr>
            <w:rFonts w:ascii="Times New Roman" w:eastAsia="Times New Roman" w:hAnsi="Times New Roman"/>
            <w:color w:val="0000FF"/>
            <w:sz w:val="24"/>
            <w:szCs w:val="24"/>
            <w:lang w:eastAsia="ru-RU"/>
          </w:rPr>
          <w:t>подпунктом 18.14.3 пункта 18.14</w:t>
        </w:r>
      </w:hyperlink>
      <w:r w:rsidRPr="004152EC">
        <w:rPr>
          <w:rFonts w:ascii="Times New Roman" w:eastAsia="Times New Roman" w:hAnsi="Times New Roman"/>
          <w:sz w:val="24"/>
          <w:szCs w:val="24"/>
          <w:lang w:eastAsia="ru-RU"/>
        </w:rP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40370E" w:rsidRPr="006936CD" w:rsidRDefault="00D1214A"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7" w:name="P668"/>
      <w:bookmarkEnd w:id="37"/>
      <w:r w:rsidRPr="004152EC">
        <w:rPr>
          <w:rFonts w:ascii="Times New Roman" w:eastAsia="Times New Roman" w:hAnsi="Times New Roman"/>
          <w:sz w:val="24"/>
          <w:szCs w:val="24"/>
          <w:lang w:eastAsia="ru-RU"/>
        </w:rPr>
        <w:lastRenderedPageBreak/>
        <w:t xml:space="preserve">18.34. </w:t>
      </w:r>
      <w:r w:rsidR="0040370E" w:rsidRPr="004152EC">
        <w:rPr>
          <w:rFonts w:ascii="Times New Roman" w:eastAsia="Times New Roman" w:hAnsi="Times New Roman"/>
          <w:sz w:val="24"/>
          <w:szCs w:val="24"/>
          <w:lang w:eastAsia="ru-RU"/>
        </w:rPr>
        <w:t xml:space="preserve">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w:t>
      </w:r>
      <w:r w:rsidR="0040370E" w:rsidRPr="005E3A9A">
        <w:rPr>
          <w:rFonts w:ascii="Times New Roman" w:eastAsia="Times New Roman" w:hAnsi="Times New Roman"/>
          <w:sz w:val="24"/>
          <w:szCs w:val="24"/>
          <w:lang w:eastAsia="ru-RU"/>
        </w:rPr>
        <w:t xml:space="preserve">заявок на участие в таком конкурсе. Указанный протокол должен содержать сведения, предусмотренные </w:t>
      </w:r>
      <w:hyperlink r:id="rId51" w:history="1">
        <w:r w:rsidR="0040370E" w:rsidRPr="005E3A9A">
          <w:rPr>
            <w:rFonts w:ascii="Times New Roman" w:eastAsia="Times New Roman" w:hAnsi="Times New Roman"/>
            <w:color w:val="0000FF"/>
            <w:sz w:val="24"/>
            <w:szCs w:val="24"/>
            <w:lang w:eastAsia="ru-RU"/>
          </w:rPr>
          <w:t>частью 13 статьи 3.2</w:t>
        </w:r>
      </w:hyperlink>
      <w:r w:rsidR="0040370E" w:rsidRPr="005E3A9A">
        <w:rPr>
          <w:rFonts w:ascii="Times New Roman" w:eastAsia="Times New Roman" w:hAnsi="Times New Roman"/>
          <w:sz w:val="24"/>
          <w:szCs w:val="24"/>
          <w:lang w:eastAsia="ru-RU"/>
        </w:rPr>
        <w:t xml:space="preserve"> Федерального закона N 223-ФЗ,</w:t>
      </w:r>
      <w:r w:rsidR="0040370E" w:rsidRPr="005E3A9A">
        <w:t xml:space="preserve"> </w:t>
      </w:r>
      <w:hyperlink r:id="rId52" w:history="1">
        <w:r w:rsidR="0040370E" w:rsidRPr="005E3A9A">
          <w:rPr>
            <w:rFonts w:ascii="Times New Roman" w:hAnsi="Times New Roman"/>
            <w:color w:val="0000FF"/>
            <w:sz w:val="24"/>
            <w:szCs w:val="24"/>
          </w:rPr>
          <w:t>пунктом 34</w:t>
        </w:r>
      </w:hyperlink>
      <w:r w:rsidR="0040370E" w:rsidRPr="005E3A9A">
        <w:rPr>
          <w:rFonts w:ascii="Times New Roman" w:hAnsi="Times New Roman"/>
          <w:sz w:val="24"/>
          <w:szCs w:val="24"/>
        </w:rPr>
        <w:t xml:space="preserve"> постановления Правительства N 908,</w:t>
      </w:r>
      <w:r w:rsidR="0040370E" w:rsidRPr="005E3A9A">
        <w:rPr>
          <w:rFonts w:ascii="Times New Roman" w:eastAsia="Times New Roman" w:hAnsi="Times New Roman"/>
          <w:sz w:val="24"/>
          <w:szCs w:val="24"/>
          <w:lang w:eastAsia="ru-RU"/>
        </w:rPr>
        <w:t xml:space="preserve"> 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дату и место рассмотрения и оценки первых частей заявок на участие в конкурсе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 порядковых номерах заявок на участие в конкурсе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порядок оценки заявок на участие в конкурсе в электронной форме по критерию, установленному </w:t>
      </w:r>
      <w:hyperlink w:anchor="P611" w:history="1">
        <w:r w:rsidRPr="004152EC">
          <w:rPr>
            <w:rFonts w:ascii="Times New Roman" w:eastAsia="Times New Roman" w:hAnsi="Times New Roman"/>
            <w:color w:val="0000FF"/>
            <w:sz w:val="24"/>
            <w:szCs w:val="24"/>
            <w:lang w:eastAsia="ru-RU"/>
          </w:rPr>
          <w:t>подпунктом 18.14.3 пункта 18.14</w:t>
        </w:r>
      </w:hyperlink>
      <w:r w:rsidRPr="004152EC">
        <w:rPr>
          <w:rFonts w:ascii="Times New Roman" w:eastAsia="Times New Roman" w:hAnsi="Times New Roman"/>
          <w:sz w:val="24"/>
          <w:szCs w:val="24"/>
          <w:lang w:eastAsia="ru-RU"/>
        </w:rP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К протоколу рассмотрения и оценки первых частей заявок на участие в конкурсе в электронной форме прилагается информация, предусмотренная </w:t>
      </w:r>
      <w:hyperlink w:anchor="P624" w:history="1">
        <w:r w:rsidRPr="004152EC">
          <w:rPr>
            <w:rFonts w:ascii="Times New Roman" w:eastAsia="Times New Roman" w:hAnsi="Times New Roman"/>
            <w:color w:val="0000FF"/>
            <w:sz w:val="24"/>
            <w:szCs w:val="24"/>
            <w:lang w:eastAsia="ru-RU"/>
          </w:rPr>
          <w:t>подпунктом 18.17.2 пункта 18.17</w:t>
        </w:r>
      </w:hyperlink>
      <w:r w:rsidRPr="004152EC">
        <w:rPr>
          <w:rFonts w:ascii="Times New Roman" w:eastAsia="Times New Roman" w:hAnsi="Times New Roman"/>
          <w:sz w:val="24"/>
          <w:szCs w:val="24"/>
          <w:lang w:eastAsia="ru-RU"/>
        </w:rPr>
        <w:t xml:space="preserve">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8" w:name="P677"/>
      <w:bookmarkEnd w:id="38"/>
      <w:r w:rsidRPr="004152EC">
        <w:rPr>
          <w:rFonts w:ascii="Times New Roman" w:eastAsia="Times New Roman" w:hAnsi="Times New Roman"/>
          <w:sz w:val="24"/>
          <w:szCs w:val="24"/>
          <w:lang w:eastAsia="ru-RU"/>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 дате и времени начала проведения процедуры подачи окончательных предложений о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9" w:name="P687"/>
      <w:bookmarkEnd w:id="39"/>
      <w:r w:rsidRPr="004152EC">
        <w:rPr>
          <w:rFonts w:ascii="Times New Roman" w:eastAsia="Times New Roman" w:hAnsi="Times New Roman"/>
          <w:sz w:val="24"/>
          <w:szCs w:val="24"/>
          <w:lang w:eastAsia="ru-RU"/>
        </w:rPr>
        <w:t xml:space="preserve">18.40. </w:t>
      </w:r>
      <w:r w:rsidR="0040370E" w:rsidRPr="004152EC">
        <w:rPr>
          <w:rFonts w:ascii="Times New Roman" w:hAnsi="Times New Roman"/>
          <w:sz w:val="24"/>
          <w:szCs w:val="24"/>
        </w:rPr>
        <w:t xml:space="preserve">В течение одного часа с момента завершения подачи окончательных предложений о цене </w:t>
      </w:r>
      <w:r w:rsidR="0040370E" w:rsidRPr="005E3A9A">
        <w:rPr>
          <w:rFonts w:ascii="Times New Roman" w:hAnsi="Times New Roman"/>
          <w:sz w:val="24"/>
          <w:szCs w:val="24"/>
        </w:rPr>
        <w:t xml:space="preserve">договора оператор электронной площадки формирует протокол подачи окончательных предложений, содержащий сведения, предусмотренные </w:t>
      </w:r>
      <w:hyperlink r:id="rId53" w:history="1">
        <w:r w:rsidR="0040370E" w:rsidRPr="005E3A9A">
          <w:rPr>
            <w:rFonts w:ascii="Times New Roman" w:hAnsi="Times New Roman"/>
            <w:color w:val="0000FF"/>
            <w:sz w:val="24"/>
            <w:szCs w:val="24"/>
          </w:rPr>
          <w:t>пунктом 34</w:t>
        </w:r>
      </w:hyperlink>
      <w:r w:rsidR="0040370E" w:rsidRPr="005E3A9A">
        <w:rPr>
          <w:rFonts w:ascii="Times New Roman" w:hAnsi="Times New Roman"/>
          <w:sz w:val="24"/>
          <w:szCs w:val="24"/>
        </w:rPr>
        <w:t xml:space="preserve"> постановления Правительства N 908,</w:t>
      </w:r>
      <w:r w:rsidR="0040370E" w:rsidRPr="005E3A9A">
        <w:rPr>
          <w:szCs w:val="20"/>
        </w:rPr>
        <w:t xml:space="preserve"> </w:t>
      </w:r>
      <w:r w:rsidR="0040370E" w:rsidRPr="005E3A9A">
        <w:rPr>
          <w:rFonts w:ascii="Times New Roman" w:hAnsi="Times New Roman"/>
          <w:szCs w:val="20"/>
        </w:rPr>
        <w:t>а также</w:t>
      </w:r>
      <w:r w:rsidRPr="005E3A9A">
        <w:rPr>
          <w:rFonts w:ascii="Times New Roman" w:eastAsia="Times New Roman" w:hAnsi="Times New Roman"/>
          <w:sz w:val="24"/>
          <w:szCs w:val="24"/>
          <w:lang w:eastAsia="ru-RU"/>
        </w:rPr>
        <w:t>:</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дату, время начала и время окончания проведения процедуры подачи окончательных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18.41. В течение одного часа с момента формирования протокола, предусмотренного </w:t>
      </w:r>
      <w:hyperlink w:anchor="P687" w:history="1">
        <w:r w:rsidRPr="004152EC">
          <w:rPr>
            <w:rFonts w:ascii="Times New Roman" w:eastAsia="Times New Roman" w:hAnsi="Times New Roman"/>
            <w:color w:val="0000FF"/>
            <w:sz w:val="24"/>
            <w:szCs w:val="24"/>
            <w:lang w:eastAsia="ru-RU"/>
          </w:rPr>
          <w:t>пунктом 18.40</w:t>
        </w:r>
      </w:hyperlink>
      <w:r w:rsidRPr="004152EC">
        <w:rPr>
          <w:rFonts w:ascii="Times New Roman" w:eastAsia="Times New Roman" w:hAnsi="Times New Roman"/>
          <w:sz w:val="24"/>
          <w:szCs w:val="24"/>
          <w:lang w:eastAsia="ru-RU"/>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18.42. Срок рассмотрения и оценки вторых частей заявок на участие в конкурсе в электронной форме не может превышать трех рабочих дней.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18.43. Комиссией на основании результатов рассмотрения вторых частей заявок принимается </w:t>
      </w:r>
      <w:r w:rsidRPr="004152EC">
        <w:rPr>
          <w:rFonts w:ascii="Times New Roman" w:eastAsia="Times New Roman" w:hAnsi="Times New Roman"/>
          <w:sz w:val="24"/>
          <w:szCs w:val="24"/>
          <w:lang w:eastAsia="ru-RU"/>
        </w:rPr>
        <w:lastRenderedPageBreak/>
        <w:t>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18.44.1. Непредставления документов и информации, предусмотренных </w:t>
      </w:r>
      <w:hyperlink w:anchor="P622" w:history="1">
        <w:r w:rsidRPr="004152EC">
          <w:rPr>
            <w:rFonts w:ascii="Times New Roman" w:eastAsia="Times New Roman" w:hAnsi="Times New Roman"/>
            <w:color w:val="0000FF"/>
            <w:sz w:val="24"/>
            <w:szCs w:val="24"/>
            <w:lang w:eastAsia="ru-RU"/>
          </w:rPr>
          <w:t>пунктами 18.17</w:t>
        </w:r>
      </w:hyperlink>
      <w:r w:rsidRPr="004152EC">
        <w:rPr>
          <w:rFonts w:ascii="Times New Roman" w:eastAsia="Times New Roman" w:hAnsi="Times New Roman"/>
          <w:sz w:val="24"/>
          <w:szCs w:val="24"/>
          <w:lang w:eastAsia="ru-RU"/>
        </w:rPr>
        <w:t xml:space="preserve">, </w:t>
      </w:r>
      <w:hyperlink w:anchor="P630" w:history="1">
        <w:r w:rsidRPr="004152EC">
          <w:rPr>
            <w:rFonts w:ascii="Times New Roman" w:eastAsia="Times New Roman" w:hAnsi="Times New Roman"/>
            <w:color w:val="0000FF"/>
            <w:sz w:val="24"/>
            <w:szCs w:val="24"/>
            <w:lang w:eastAsia="ru-RU"/>
          </w:rPr>
          <w:t>18.20</w:t>
        </w:r>
      </w:hyperlink>
      <w:r w:rsidRPr="004152EC">
        <w:rPr>
          <w:rFonts w:ascii="Times New Roman" w:eastAsia="Times New Roman" w:hAnsi="Times New Roman"/>
          <w:sz w:val="24"/>
          <w:szCs w:val="24"/>
          <w:lang w:eastAsia="ru-RU"/>
        </w:rPr>
        <w:t xml:space="preserve"> настоящего раздела, либо несоответствия указанных документов и информации требованиям, установленным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18.44.2. Наличия в документах и информации, предусмотренных </w:t>
      </w:r>
      <w:hyperlink w:anchor="P622" w:history="1">
        <w:r w:rsidRPr="004152EC">
          <w:rPr>
            <w:rFonts w:ascii="Times New Roman" w:eastAsia="Times New Roman" w:hAnsi="Times New Roman"/>
            <w:color w:val="0000FF"/>
            <w:sz w:val="24"/>
            <w:szCs w:val="24"/>
            <w:lang w:eastAsia="ru-RU"/>
          </w:rPr>
          <w:t>пунктами 18.17</w:t>
        </w:r>
      </w:hyperlink>
      <w:r w:rsidRPr="004152EC">
        <w:rPr>
          <w:rFonts w:ascii="Times New Roman" w:eastAsia="Times New Roman" w:hAnsi="Times New Roman"/>
          <w:sz w:val="24"/>
          <w:szCs w:val="24"/>
          <w:lang w:eastAsia="ru-RU"/>
        </w:rPr>
        <w:t xml:space="preserve">, </w:t>
      </w:r>
      <w:hyperlink w:anchor="P630" w:history="1">
        <w:r w:rsidRPr="004152EC">
          <w:rPr>
            <w:rFonts w:ascii="Times New Roman" w:eastAsia="Times New Roman" w:hAnsi="Times New Roman"/>
            <w:color w:val="0000FF"/>
            <w:sz w:val="24"/>
            <w:szCs w:val="24"/>
            <w:lang w:eastAsia="ru-RU"/>
          </w:rPr>
          <w:t>18.20</w:t>
        </w:r>
      </w:hyperlink>
      <w:r w:rsidRPr="004152EC">
        <w:rPr>
          <w:rFonts w:ascii="Times New Roman" w:eastAsia="Times New Roman" w:hAnsi="Times New Roman"/>
          <w:sz w:val="24"/>
          <w:szCs w:val="24"/>
          <w:lang w:eastAsia="ru-RU"/>
        </w:rPr>
        <w:t xml:space="preserve"> настоящего раздела, недостоверной информации на дату и время рассмотрения вторых частей заявок на участие в таком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18.44.3. Несоответствия участника такого конкурса требованиям, установленным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707" w:history="1">
        <w:r w:rsidRPr="004152EC">
          <w:rPr>
            <w:rFonts w:ascii="Times New Roman" w:eastAsia="Times New Roman" w:hAnsi="Times New Roman"/>
            <w:color w:val="0000FF"/>
            <w:sz w:val="24"/>
            <w:szCs w:val="24"/>
            <w:lang w:eastAsia="ru-RU"/>
          </w:rPr>
          <w:t>пунктом 18.49</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0" w:name="P699"/>
      <w:bookmarkEnd w:id="40"/>
      <w:r w:rsidRPr="004152EC">
        <w:rPr>
          <w:rFonts w:ascii="Times New Roman" w:eastAsia="Times New Roman" w:hAnsi="Times New Roman"/>
          <w:sz w:val="24"/>
          <w:szCs w:val="24"/>
          <w:lang w:eastAsia="ru-RU"/>
        </w:rPr>
        <w:t xml:space="preserve">18.47. </w:t>
      </w:r>
      <w:r w:rsidR="0040370E" w:rsidRPr="004152EC">
        <w:rPr>
          <w:rFonts w:ascii="Times New Roman" w:eastAsia="Times New Roman" w:hAnsi="Times New Roman"/>
          <w:sz w:val="24"/>
          <w:szCs w:val="24"/>
          <w:lang w:eastAsia="ru-RU"/>
        </w:rPr>
        <w:t xml:space="preserve">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w:t>
      </w:r>
      <w:r w:rsidR="0040370E" w:rsidRPr="005E3A9A">
        <w:rPr>
          <w:rFonts w:ascii="Times New Roman" w:eastAsia="Times New Roman" w:hAnsi="Times New Roman"/>
          <w:sz w:val="24"/>
          <w:szCs w:val="24"/>
          <w:lang w:eastAsia="ru-RU"/>
        </w:rPr>
        <w:t xml:space="preserve">протокол должен содержать сведения, предусмотренные </w:t>
      </w:r>
      <w:hyperlink r:id="rId54" w:history="1">
        <w:r w:rsidR="0040370E" w:rsidRPr="005E3A9A">
          <w:rPr>
            <w:rFonts w:ascii="Times New Roman" w:eastAsia="Times New Roman" w:hAnsi="Times New Roman"/>
            <w:color w:val="0000FF"/>
            <w:sz w:val="24"/>
            <w:szCs w:val="24"/>
            <w:lang w:eastAsia="ru-RU"/>
          </w:rPr>
          <w:t>частью 13 статьи 3.2</w:t>
        </w:r>
      </w:hyperlink>
      <w:r w:rsidR="0040370E" w:rsidRPr="005E3A9A">
        <w:rPr>
          <w:rFonts w:ascii="Times New Roman" w:eastAsia="Times New Roman" w:hAnsi="Times New Roman"/>
          <w:sz w:val="24"/>
          <w:szCs w:val="24"/>
          <w:lang w:eastAsia="ru-RU"/>
        </w:rPr>
        <w:t xml:space="preserve"> Федерального закона N 223-ФЗ, </w:t>
      </w:r>
      <w:hyperlink r:id="rId55" w:history="1">
        <w:r w:rsidR="0040370E" w:rsidRPr="005E3A9A">
          <w:rPr>
            <w:rFonts w:ascii="Times New Roman" w:hAnsi="Times New Roman"/>
            <w:color w:val="0000FF"/>
            <w:sz w:val="24"/>
            <w:szCs w:val="24"/>
          </w:rPr>
          <w:t>пунктом 34</w:t>
        </w:r>
      </w:hyperlink>
      <w:r w:rsidR="0040370E" w:rsidRPr="005E3A9A">
        <w:rPr>
          <w:rFonts w:ascii="Times New Roman" w:hAnsi="Times New Roman"/>
          <w:sz w:val="24"/>
          <w:szCs w:val="24"/>
        </w:rPr>
        <w:t xml:space="preserve"> постановления Правительства N 908</w:t>
      </w:r>
      <w:r w:rsidR="0040370E" w:rsidRPr="005E3A9A">
        <w:t xml:space="preserve">, </w:t>
      </w:r>
      <w:r w:rsidR="0040370E" w:rsidRPr="005E3A9A">
        <w:rPr>
          <w:rFonts w:ascii="Times New Roman" w:eastAsia="Times New Roman" w:hAnsi="Times New Roman"/>
          <w:sz w:val="24"/>
          <w:szCs w:val="24"/>
          <w:lang w:eastAsia="ru-RU"/>
        </w:rPr>
        <w:t>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дату и место рассмотрения и оценки вторых частей заявок на участие в конкурсе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об участниках конкурса в электронной форме, заявки которых были рассмотрены;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каждого присутствующего члена комиссии в отношении заявки на участие в конкурсе в электронной форме каждого его участника;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w:t>
      </w:r>
      <w:r w:rsidRPr="004152EC">
        <w:rPr>
          <w:rFonts w:ascii="Times New Roman" w:eastAsia="Times New Roman" w:hAnsi="Times New Roman"/>
          <w:sz w:val="24"/>
          <w:szCs w:val="24"/>
          <w:lang w:eastAsia="ru-RU"/>
        </w:rPr>
        <w:lastRenderedPageBreak/>
        <w:t xml:space="preserve">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612" w:history="1">
        <w:r w:rsidRPr="004152EC">
          <w:rPr>
            <w:rFonts w:ascii="Times New Roman" w:eastAsia="Times New Roman" w:hAnsi="Times New Roman"/>
            <w:color w:val="0000FF"/>
            <w:sz w:val="24"/>
            <w:szCs w:val="24"/>
            <w:lang w:eastAsia="ru-RU"/>
          </w:rPr>
          <w:t>подпункте 18.14.4 пункта 18.14</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F91D3B">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1" w:name="P705"/>
      <w:bookmarkEnd w:id="41"/>
      <w:r w:rsidRPr="004152EC">
        <w:rPr>
          <w:rFonts w:ascii="Times New Roman" w:eastAsia="Times New Roman" w:hAnsi="Times New Roman"/>
          <w:sz w:val="24"/>
          <w:szCs w:val="24"/>
          <w:lang w:eastAsia="ru-RU"/>
        </w:rPr>
        <w:t xml:space="preserve">18.48. Указанный в </w:t>
      </w:r>
      <w:hyperlink w:anchor="P699" w:history="1">
        <w:r w:rsidRPr="004152EC">
          <w:rPr>
            <w:rFonts w:ascii="Times New Roman" w:eastAsia="Times New Roman" w:hAnsi="Times New Roman"/>
            <w:color w:val="0000FF"/>
            <w:sz w:val="24"/>
            <w:szCs w:val="24"/>
            <w:lang w:eastAsia="ru-RU"/>
          </w:rPr>
          <w:t>пункте 18.47</w:t>
        </w:r>
      </w:hyperlink>
      <w:r w:rsidRPr="004152EC">
        <w:rPr>
          <w:rFonts w:ascii="Times New Roman" w:eastAsia="Times New Roman" w:hAnsi="Times New Roman"/>
          <w:sz w:val="24"/>
          <w:szCs w:val="24"/>
          <w:lang w:eastAsia="ru-RU"/>
        </w:rPr>
        <w:t xml:space="preserve"> настоящего раздела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w:t>
      </w:r>
      <w:r w:rsidR="00F91D3B">
        <w:rPr>
          <w:rFonts w:ascii="Times New Roman" w:eastAsia="Times New Roman" w:hAnsi="Times New Roman"/>
          <w:sz w:val="24"/>
          <w:szCs w:val="24"/>
          <w:lang w:eastAsia="ru-RU"/>
        </w:rPr>
        <w:t>рех дней со дня его подписания.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2" w:name="P707"/>
      <w:bookmarkEnd w:id="42"/>
      <w:r w:rsidRPr="004152EC">
        <w:rPr>
          <w:rFonts w:ascii="Times New Roman" w:eastAsia="Times New Roman" w:hAnsi="Times New Roman"/>
          <w:sz w:val="24"/>
          <w:szCs w:val="24"/>
          <w:lang w:eastAsia="ru-RU"/>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18.50. В течение одного часа после получения оператором электронной площадки в соответствии с </w:t>
      </w:r>
      <w:hyperlink w:anchor="P705" w:history="1">
        <w:r w:rsidRPr="004152EC">
          <w:rPr>
            <w:rFonts w:ascii="Times New Roman" w:eastAsia="Times New Roman" w:hAnsi="Times New Roman"/>
            <w:color w:val="0000FF"/>
            <w:sz w:val="24"/>
            <w:szCs w:val="24"/>
            <w:lang w:eastAsia="ru-RU"/>
          </w:rPr>
          <w:t>пунктом 18.48</w:t>
        </w:r>
      </w:hyperlink>
      <w:r w:rsidRPr="004152EC">
        <w:rPr>
          <w:rFonts w:ascii="Times New Roman" w:eastAsia="Times New Roman" w:hAnsi="Times New Roman"/>
          <w:sz w:val="24"/>
          <w:szCs w:val="24"/>
          <w:lang w:eastAsia="ru-RU"/>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677" w:history="1">
        <w:r w:rsidRPr="004152EC">
          <w:rPr>
            <w:rFonts w:ascii="Times New Roman" w:eastAsia="Times New Roman" w:hAnsi="Times New Roman"/>
            <w:color w:val="0000FF"/>
            <w:sz w:val="24"/>
            <w:szCs w:val="24"/>
            <w:lang w:eastAsia="ru-RU"/>
          </w:rPr>
          <w:t>пунктом 18.36</w:t>
        </w:r>
      </w:hyperlink>
      <w:r w:rsidRPr="004152EC">
        <w:rPr>
          <w:rFonts w:ascii="Times New Roman" w:eastAsia="Times New Roman" w:hAnsi="Times New Roman"/>
          <w:sz w:val="24"/>
          <w:szCs w:val="24"/>
          <w:lang w:eastAsia="ru-RU"/>
        </w:rPr>
        <w:t xml:space="preserve"> настоящего раздела, за исключением случая признания такого конкурса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677" w:history="1">
        <w:r w:rsidRPr="004152EC">
          <w:rPr>
            <w:rFonts w:ascii="Times New Roman" w:eastAsia="Times New Roman" w:hAnsi="Times New Roman"/>
            <w:color w:val="0000FF"/>
            <w:sz w:val="24"/>
            <w:szCs w:val="24"/>
            <w:lang w:eastAsia="ru-RU"/>
          </w:rPr>
          <w:t>пунктом 18.36</w:t>
        </w:r>
      </w:hyperlink>
      <w:r w:rsidRPr="004152EC">
        <w:rPr>
          <w:rFonts w:ascii="Times New Roman" w:eastAsia="Times New Roman" w:hAnsi="Times New Roman"/>
          <w:sz w:val="24"/>
          <w:szCs w:val="24"/>
          <w:lang w:eastAsia="ru-RU"/>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668" w:history="1">
        <w:r w:rsidRPr="004152EC">
          <w:rPr>
            <w:rFonts w:ascii="Times New Roman" w:eastAsia="Times New Roman" w:hAnsi="Times New Roman"/>
            <w:color w:val="0000FF"/>
            <w:sz w:val="24"/>
            <w:szCs w:val="24"/>
            <w:lang w:eastAsia="ru-RU"/>
          </w:rPr>
          <w:t>пунктах 18.34</w:t>
        </w:r>
      </w:hyperlink>
      <w:r w:rsidRPr="004152EC">
        <w:rPr>
          <w:rFonts w:ascii="Times New Roman" w:eastAsia="Times New Roman" w:hAnsi="Times New Roman"/>
          <w:sz w:val="24"/>
          <w:szCs w:val="24"/>
          <w:lang w:eastAsia="ru-RU"/>
        </w:rPr>
        <w:t xml:space="preserve">, </w:t>
      </w:r>
      <w:hyperlink w:anchor="P699" w:history="1">
        <w:r w:rsidRPr="004152EC">
          <w:rPr>
            <w:rFonts w:ascii="Times New Roman" w:eastAsia="Times New Roman" w:hAnsi="Times New Roman"/>
            <w:color w:val="0000FF"/>
            <w:sz w:val="24"/>
            <w:szCs w:val="24"/>
            <w:lang w:eastAsia="ru-RU"/>
          </w:rPr>
          <w:t>18.47</w:t>
        </w:r>
      </w:hyperlink>
      <w:r w:rsidRPr="004152EC">
        <w:rPr>
          <w:rFonts w:ascii="Times New Roman" w:eastAsia="Times New Roman" w:hAnsi="Times New Roman"/>
          <w:sz w:val="24"/>
          <w:szCs w:val="24"/>
          <w:lang w:eastAsia="ru-RU"/>
        </w:rP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707" w:history="1">
        <w:r w:rsidRPr="004152EC">
          <w:rPr>
            <w:rFonts w:ascii="Times New Roman" w:eastAsia="Times New Roman" w:hAnsi="Times New Roman"/>
            <w:color w:val="0000FF"/>
            <w:sz w:val="24"/>
            <w:szCs w:val="24"/>
            <w:lang w:eastAsia="ru-RU"/>
          </w:rPr>
          <w:t>пунктом 18.49</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18.52. </w:t>
      </w:r>
      <w:r w:rsidR="0040370E" w:rsidRPr="004152EC">
        <w:rPr>
          <w:rFonts w:ascii="Times New Roman" w:eastAsia="Times New Roman" w:hAnsi="Times New Roman"/>
          <w:sz w:val="24"/>
          <w:szCs w:val="24"/>
          <w:lang w:eastAsia="ru-RU"/>
        </w:rPr>
        <w:t xml:space="preserve">Протокол подведения итогов конкурса в электронной форме должен содержать сведения, </w:t>
      </w:r>
      <w:r w:rsidR="0040370E" w:rsidRPr="005E3A9A">
        <w:rPr>
          <w:rFonts w:ascii="Times New Roman" w:eastAsia="Times New Roman" w:hAnsi="Times New Roman"/>
          <w:sz w:val="24"/>
          <w:szCs w:val="24"/>
          <w:lang w:eastAsia="ru-RU"/>
        </w:rPr>
        <w:t xml:space="preserve">предусмотренные </w:t>
      </w:r>
      <w:hyperlink r:id="rId56" w:history="1">
        <w:r w:rsidR="0040370E" w:rsidRPr="005E3A9A">
          <w:rPr>
            <w:rFonts w:ascii="Times New Roman" w:eastAsia="Times New Roman" w:hAnsi="Times New Roman"/>
            <w:color w:val="0000FF"/>
            <w:sz w:val="24"/>
            <w:szCs w:val="24"/>
            <w:lang w:eastAsia="ru-RU"/>
          </w:rPr>
          <w:t>частью 14 статьи 3.2</w:t>
        </w:r>
      </w:hyperlink>
      <w:r w:rsidR="0040370E" w:rsidRPr="005E3A9A">
        <w:rPr>
          <w:rFonts w:ascii="Times New Roman" w:eastAsia="Times New Roman" w:hAnsi="Times New Roman"/>
          <w:sz w:val="24"/>
          <w:szCs w:val="24"/>
          <w:lang w:eastAsia="ru-RU"/>
        </w:rPr>
        <w:t xml:space="preserve"> Федерального закона N 223-ФЗ, </w:t>
      </w:r>
      <w:hyperlink r:id="rId57" w:history="1">
        <w:r w:rsidR="0040370E" w:rsidRPr="005E3A9A">
          <w:rPr>
            <w:rFonts w:ascii="Times New Roman" w:hAnsi="Times New Roman"/>
            <w:color w:val="0000FF"/>
            <w:sz w:val="24"/>
            <w:szCs w:val="24"/>
          </w:rPr>
          <w:t>пунктом 34</w:t>
        </w:r>
      </w:hyperlink>
      <w:r w:rsidR="0040370E" w:rsidRPr="005E3A9A">
        <w:rPr>
          <w:rFonts w:ascii="Times New Roman" w:hAnsi="Times New Roman"/>
          <w:sz w:val="24"/>
          <w:szCs w:val="24"/>
        </w:rPr>
        <w:t xml:space="preserve"> постановления Правительства N 908,</w:t>
      </w:r>
      <w:r w:rsidR="0040370E" w:rsidRPr="005E3A9A">
        <w:rPr>
          <w:rFonts w:ascii="Times New Roman" w:eastAsia="Times New Roman" w:hAnsi="Times New Roman"/>
          <w:sz w:val="24"/>
          <w:szCs w:val="24"/>
          <w:lang w:eastAsia="ru-RU"/>
        </w:rPr>
        <w:t>а также информацию: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об участниках конкурса в электронной форме, заявки которых были рассмотрены;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о решении каждого присутствующего члена комиссии в отношении каждого участника </w:t>
      </w:r>
      <w:r w:rsidRPr="004152EC">
        <w:rPr>
          <w:rFonts w:ascii="Times New Roman" w:eastAsia="Times New Roman" w:hAnsi="Times New Roman"/>
          <w:sz w:val="24"/>
          <w:szCs w:val="24"/>
          <w:lang w:eastAsia="ru-RU"/>
        </w:rPr>
        <w:lastRenderedPageBreak/>
        <w:t>конкурса в электронной форме о допуске к участию в нем и о признании его участником или об отказе в допуске к участию в таком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D1214A" w:rsidRPr="004152EC" w:rsidRDefault="00D1214A" w:rsidP="00CF2E40">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w:t>
      </w:r>
      <w:r w:rsidR="00CF2E40">
        <w:rPr>
          <w:rFonts w:ascii="Times New Roman" w:eastAsia="Times New Roman" w:hAnsi="Times New Roman"/>
          <w:sz w:val="24"/>
          <w:szCs w:val="24"/>
          <w:lang w:eastAsia="ru-RU"/>
        </w:rPr>
        <w:t>рех дней со дня его подписания.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18.55. Договор по результатам конкурса в электронной форме заключается с победителем такого конкурса в порядке, установленном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40370E" w:rsidRPr="004152EC" w:rsidRDefault="00D1214A" w:rsidP="0040370E">
      <w:pPr>
        <w:pStyle w:val="ConsPlusNormal"/>
        <w:spacing w:before="220"/>
        <w:ind w:firstLine="540"/>
        <w:jc w:val="both"/>
        <w:rPr>
          <w:rFonts w:ascii="Times New Roman" w:hAnsi="Times New Roman"/>
          <w:sz w:val="24"/>
          <w:szCs w:val="24"/>
        </w:rPr>
      </w:pPr>
      <w:r w:rsidRPr="004152EC">
        <w:rPr>
          <w:rFonts w:ascii="Times New Roman" w:hAnsi="Times New Roman"/>
          <w:sz w:val="24"/>
          <w:szCs w:val="24"/>
        </w:rPr>
        <w:t xml:space="preserve">18.56.3. </w:t>
      </w:r>
      <w:r w:rsidR="0040370E" w:rsidRPr="004152EC">
        <w:rPr>
          <w:rFonts w:ascii="Times New Roman" w:hAnsi="Times New Roman"/>
          <w:sz w:val="24"/>
          <w:szCs w:val="24"/>
        </w:rPr>
        <w:t xml:space="preserve">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w:t>
      </w:r>
      <w:r w:rsidR="0040370E" w:rsidRPr="004152EC">
        <w:rPr>
          <w:rFonts w:ascii="Times New Roman" w:hAnsi="Times New Roman"/>
          <w:sz w:val="24"/>
          <w:szCs w:val="24"/>
        </w:rPr>
        <w:lastRenderedPageBreak/>
        <w:t xml:space="preserve">электронной форме, подписанный членами комиссии. Заказчик размещает указанный протокол в </w:t>
      </w:r>
      <w:r w:rsidR="0040370E" w:rsidRPr="005E3A9A">
        <w:rPr>
          <w:rFonts w:ascii="Times New Roman" w:hAnsi="Times New Roman"/>
          <w:sz w:val="24"/>
          <w:szCs w:val="24"/>
        </w:rPr>
        <w:t>единой информационной системе не позднее трех дней со дня его подписания.</w:t>
      </w:r>
      <w:r w:rsidR="0040370E" w:rsidRPr="005E3A9A">
        <w:rPr>
          <w:szCs w:val="20"/>
        </w:rPr>
        <w:t xml:space="preserve"> </w:t>
      </w:r>
      <w:r w:rsidR="0040370E" w:rsidRPr="005E3A9A">
        <w:rPr>
          <w:rFonts w:ascii="Times New Roman" w:hAnsi="Times New Roman" w:cs="Times New Roman"/>
          <w:sz w:val="24"/>
          <w:szCs w:val="24"/>
        </w:rPr>
        <w:t xml:space="preserve">В указанном протоколе должна содержаться информация, предусмотренная </w:t>
      </w:r>
      <w:hyperlink r:id="rId58" w:history="1">
        <w:r w:rsidR="0040370E" w:rsidRPr="005E3A9A">
          <w:rPr>
            <w:rFonts w:ascii="Times New Roman" w:hAnsi="Times New Roman" w:cs="Times New Roman"/>
            <w:color w:val="0000FF"/>
            <w:sz w:val="24"/>
            <w:szCs w:val="24"/>
          </w:rPr>
          <w:t>пунктом 34</w:t>
        </w:r>
      </w:hyperlink>
      <w:r w:rsidR="0040370E" w:rsidRPr="005E3A9A">
        <w:rPr>
          <w:rFonts w:ascii="Times New Roman" w:hAnsi="Times New Roman" w:cs="Times New Roman"/>
          <w:sz w:val="24"/>
          <w:szCs w:val="24"/>
        </w:rPr>
        <w:t xml:space="preserve"> постановления Правительства N 908, а также следующую информацию:</w:t>
      </w:r>
      <w:r w:rsidR="0040370E" w:rsidRPr="004152EC">
        <w:rPr>
          <w:rFonts w:ascii="Times New Roman" w:hAnsi="Times New Roman"/>
          <w:sz w:val="24"/>
          <w:szCs w:val="24"/>
        </w:rPr>
        <w:t xml:space="preserve"> </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дата подписания протокола;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количество поданных заявок на участие в конкурсе в электронной форме, а также дата и время регистрации каждой такой заявки;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причины, по которым конкурс в электронной форме признан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18.57.1. Оператор электронной площадки в течение одного часа с момента получения протокола, указанного в </w:t>
      </w:r>
      <w:hyperlink w:anchor="P668" w:history="1">
        <w:r w:rsidRPr="004152EC">
          <w:rPr>
            <w:rFonts w:ascii="Times New Roman" w:eastAsia="Times New Roman" w:hAnsi="Times New Roman"/>
            <w:color w:val="0000FF"/>
            <w:sz w:val="24"/>
            <w:szCs w:val="24"/>
            <w:lang w:eastAsia="ru-RU"/>
          </w:rPr>
          <w:t>пункте 18.34</w:t>
        </w:r>
      </w:hyperlink>
      <w:r w:rsidRPr="004152EC">
        <w:rPr>
          <w:rFonts w:ascii="Times New Roman" w:eastAsia="Times New Roman" w:hAnsi="Times New Roman"/>
          <w:sz w:val="24"/>
          <w:szCs w:val="24"/>
          <w:lang w:eastAsia="ru-RU"/>
        </w:rPr>
        <w:t xml:space="preserve">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40370E" w:rsidRPr="005E3A9A" w:rsidRDefault="0040370E" w:rsidP="00D1214A">
      <w:pPr>
        <w:widowControl w:val="0"/>
        <w:autoSpaceDE w:val="0"/>
        <w:autoSpaceDN w:val="0"/>
        <w:spacing w:before="220" w:after="0" w:line="240" w:lineRule="auto"/>
        <w:ind w:firstLine="540"/>
        <w:jc w:val="both"/>
        <w:rPr>
          <w:rFonts w:ascii="Times New Roman" w:hAnsi="Times New Roman"/>
          <w:sz w:val="24"/>
          <w:szCs w:val="24"/>
        </w:rPr>
      </w:pPr>
      <w:r w:rsidRPr="004152EC">
        <w:rPr>
          <w:rFonts w:ascii="Times New Roman" w:hAnsi="Times New Roman"/>
          <w:sz w:val="24"/>
          <w:szCs w:val="24"/>
        </w:rPr>
        <w:t xml:space="preserve">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w:t>
      </w:r>
      <w:r w:rsidRPr="005E3A9A">
        <w:rPr>
          <w:rFonts w:ascii="Times New Roman" w:hAnsi="Times New Roman"/>
          <w:sz w:val="24"/>
          <w:szCs w:val="24"/>
        </w:rPr>
        <w:t xml:space="preserve">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В протоколе рассмотрения заявки единственного участника конкурса в электронной форме должна содержаться информация, предусмотренная </w:t>
      </w:r>
      <w:hyperlink r:id="rId59" w:history="1">
        <w:r w:rsidRPr="005E3A9A">
          <w:rPr>
            <w:rFonts w:ascii="Times New Roman" w:hAnsi="Times New Roman"/>
            <w:color w:val="0000FF"/>
            <w:sz w:val="24"/>
            <w:szCs w:val="24"/>
          </w:rPr>
          <w:t>пунктом 34</w:t>
        </w:r>
      </w:hyperlink>
      <w:r w:rsidRPr="005E3A9A">
        <w:rPr>
          <w:rFonts w:ascii="Times New Roman" w:hAnsi="Times New Roman"/>
          <w:sz w:val="24"/>
          <w:szCs w:val="24"/>
        </w:rPr>
        <w:t xml:space="preserve"> постановления Правительства N 908, 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дата подписания протокола;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Договор заключается с единственным участником конкурса в электронной форме, если данный </w:t>
      </w:r>
      <w:r w:rsidRPr="004152EC">
        <w:rPr>
          <w:rFonts w:ascii="Times New Roman" w:eastAsia="Times New Roman" w:hAnsi="Times New Roman"/>
          <w:sz w:val="24"/>
          <w:szCs w:val="24"/>
          <w:lang w:eastAsia="ru-RU"/>
        </w:rPr>
        <w:lastRenderedPageBreak/>
        <w:t xml:space="preserve">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3" w:name="P746"/>
      <w:bookmarkEnd w:id="43"/>
      <w:r w:rsidRPr="004152EC">
        <w:rPr>
          <w:rFonts w:ascii="Times New Roman" w:eastAsia="Times New Roman" w:hAnsi="Times New Roman"/>
          <w:sz w:val="24"/>
          <w:szCs w:val="24"/>
          <w:lang w:eastAsia="ru-RU"/>
        </w:rPr>
        <w:t>18.59.1. По окончании срока подачи заявок на участие в конкурсе в электронной форме не подано ни одной такой заявки.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4" w:name="P748"/>
      <w:bookmarkEnd w:id="44"/>
      <w:r w:rsidRPr="004152EC">
        <w:rPr>
          <w:rFonts w:ascii="Times New Roman" w:eastAsia="Times New Roman" w:hAnsi="Times New Roman"/>
          <w:sz w:val="24"/>
          <w:szCs w:val="24"/>
          <w:lang w:eastAsia="ru-RU"/>
        </w:rPr>
        <w:t>18.59.3. По результатам рассмотрения вторых частей заявок на участие в конкурсе в электронной форме комиссия отклонила все такие заявки.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необходимости заказчик вносит изменения в план закупки в порядке, установленном </w:t>
      </w:r>
      <w:hyperlink w:anchor="P145" w:history="1">
        <w:r w:rsidRPr="004152EC">
          <w:rPr>
            <w:rFonts w:ascii="Times New Roman" w:eastAsia="Times New Roman" w:hAnsi="Times New Roman"/>
            <w:color w:val="0000FF"/>
            <w:sz w:val="24"/>
            <w:szCs w:val="24"/>
            <w:lang w:eastAsia="ru-RU"/>
          </w:rPr>
          <w:t>разделом 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19. Открытый аукцион</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19.2. Проведение открытого аукциона осуществляется заказчиком в случае одновременного выполнения следующих условий: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существует возможность сформулировать подробное и точное описание предмета открытого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критерии определения победителя такого аукциона имеют количественную и денежную оценку.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19.4. Не допускается взимание с участников открытого аукциона платы за участие в таком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19.5. Извещение о проведении открытого аукциона должно содержать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19.5.1. Информация, предусмотренная </w:t>
      </w:r>
      <w:hyperlink w:anchor="P391" w:history="1">
        <w:r w:rsidRPr="004152EC">
          <w:rPr>
            <w:rFonts w:ascii="Times New Roman" w:eastAsia="Times New Roman" w:hAnsi="Times New Roman"/>
            <w:color w:val="0000FF"/>
            <w:sz w:val="24"/>
            <w:szCs w:val="24"/>
            <w:lang w:eastAsia="ru-RU"/>
          </w:rPr>
          <w:t>разделом 14</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19.5.2. Дата, время и место вскрытия конвертов с заявками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19.5.3. Дата и место рассмотрения таких заявок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19.7. Документация об открытом аукционе разрабатывается и утверждается заказчиком.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документации об открытом аукционе должны быть указаны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19.7.1. Информация, предусмотренная </w:t>
      </w:r>
      <w:hyperlink w:anchor="P410" w:history="1">
        <w:r w:rsidRPr="004152EC">
          <w:rPr>
            <w:rFonts w:ascii="Times New Roman" w:eastAsia="Times New Roman" w:hAnsi="Times New Roman"/>
            <w:color w:val="0000FF"/>
            <w:sz w:val="24"/>
            <w:szCs w:val="24"/>
            <w:lang w:eastAsia="ru-RU"/>
          </w:rPr>
          <w:t>разделом 15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19.7.2. Порядок проведения открытого аукциона, место, время и дата проведения открытого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19.7.3. Величина "шага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19.7.4. Порядок и срок отзыва заявок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19.7.5. Порядок внесения изменений в заявки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19.8. Неотъемлемой частью документации об открытом аукционе является проект договора, заключаемого по результатам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w:t>
      </w:r>
      <w:r w:rsidRPr="004152EC">
        <w:rPr>
          <w:rFonts w:ascii="Times New Roman" w:eastAsia="Times New Roman" w:hAnsi="Times New Roman"/>
          <w:sz w:val="24"/>
          <w:szCs w:val="24"/>
          <w:lang w:eastAsia="ru-RU"/>
        </w:rPr>
        <w:lastRenderedPageBreak/>
        <w:t>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w:t>
      </w:r>
      <w:hyperlink w:anchor="P447" w:history="1">
        <w:r w:rsidRPr="004152EC">
          <w:rPr>
            <w:rFonts w:ascii="Times New Roman" w:eastAsia="Times New Roman" w:hAnsi="Times New Roman"/>
            <w:color w:val="0000FF"/>
            <w:sz w:val="24"/>
            <w:szCs w:val="24"/>
            <w:lang w:eastAsia="ru-RU"/>
          </w:rPr>
          <w:t>пункте 16.1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w:t>
      </w:r>
      <w:hyperlink w:anchor="P451" w:history="1">
        <w:r w:rsidRPr="004152EC">
          <w:rPr>
            <w:rFonts w:ascii="Times New Roman" w:eastAsia="Times New Roman" w:hAnsi="Times New Roman"/>
            <w:color w:val="0000FF"/>
            <w:sz w:val="24"/>
            <w:szCs w:val="24"/>
            <w:lang w:eastAsia="ru-RU"/>
          </w:rPr>
          <w:t>пунктом 16.2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19.12. Заказчик может отменить проведение открытого аукциона в соответствии с положениями </w:t>
      </w:r>
      <w:hyperlink w:anchor="P455" w:history="1">
        <w:r w:rsidRPr="004152EC">
          <w:rPr>
            <w:rFonts w:ascii="Times New Roman" w:eastAsia="Times New Roman" w:hAnsi="Times New Roman"/>
            <w:color w:val="0000FF"/>
            <w:sz w:val="24"/>
            <w:szCs w:val="24"/>
            <w:lang w:eastAsia="ru-RU"/>
          </w:rPr>
          <w:t>пункта 16.3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19.14. Заявка на участие в открытом аукционе должна содержать: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19.14.1. Сведения и документы об участнике открытого аукциона, подавшем такую заявку: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w:t>
      </w:r>
      <w:r w:rsidRPr="004152EC">
        <w:rPr>
          <w:rFonts w:ascii="Times New Roman" w:eastAsia="Times New Roman" w:hAnsi="Times New Roman"/>
          <w:sz w:val="24"/>
          <w:szCs w:val="24"/>
          <w:lang w:eastAsia="ru-RU"/>
        </w:rPr>
        <w:lastRenderedPageBreak/>
        <w:t>(руководитель)).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копии учредительных документов участника открытого аукциона (для юридического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19.14.2. Предусмотренное одним из следующих пунктов согласие участника открытого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19.14.2.2. При осуществлении закупки товара или закупки работы, услуги, для выполнения, оказания которых используется товар: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w:t>
      </w:r>
      <w:r w:rsidRPr="004152EC">
        <w:rPr>
          <w:rFonts w:ascii="Times New Roman" w:eastAsia="Times New Roman" w:hAnsi="Times New Roman"/>
          <w:sz w:val="24"/>
          <w:szCs w:val="24"/>
          <w:lang w:eastAsia="ru-RU"/>
        </w:rPr>
        <w:lastRenderedPageBreak/>
        <w:t>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19.14.7. Согласие субъекта персональных данных на обработку его персональных данных (для участника открытого аукциона - физического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19.17. Требовать от участника открытого аукциона документы и сведения, за исключением предусмотренных настоящим Положением,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19.20. Участник открытого аукциона вправе подать только одну заявку на участие в открытом аукционе в отношении каждого предмета аукциона (лота).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5" w:name="P808"/>
      <w:bookmarkEnd w:id="45"/>
      <w:r w:rsidRPr="004152EC">
        <w:rPr>
          <w:rFonts w:ascii="Times New Roman" w:eastAsia="Times New Roman" w:hAnsi="Times New Roman"/>
          <w:sz w:val="24"/>
          <w:szCs w:val="24"/>
          <w:lang w:eastAsia="ru-RU"/>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273" w:history="1">
        <w:r w:rsidRPr="004152EC">
          <w:rPr>
            <w:rFonts w:ascii="Times New Roman" w:eastAsia="Times New Roman" w:hAnsi="Times New Roman"/>
            <w:color w:val="0000FF"/>
            <w:sz w:val="24"/>
            <w:szCs w:val="24"/>
            <w:lang w:eastAsia="ru-RU"/>
          </w:rPr>
          <w:t>разделом 10</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w:t>
      </w:r>
      <w:proofErr w:type="gramStart"/>
      <w:r w:rsidRPr="004152EC">
        <w:rPr>
          <w:rFonts w:ascii="Times New Roman" w:eastAsia="Times New Roman" w:hAnsi="Times New Roman"/>
          <w:sz w:val="24"/>
          <w:szCs w:val="24"/>
          <w:lang w:eastAsia="ru-RU"/>
        </w:rPr>
        <w:t>во время</w:t>
      </w:r>
      <w:proofErr w:type="gramEnd"/>
      <w:r w:rsidRPr="004152EC">
        <w:rPr>
          <w:rFonts w:ascii="Times New Roman" w:eastAsia="Times New Roman" w:hAnsi="Times New Roman"/>
          <w:sz w:val="24"/>
          <w:szCs w:val="24"/>
          <w:lang w:eastAsia="ru-RU"/>
        </w:rPr>
        <w:t xml:space="preserve"> и в месте, которые указаны в извещении о проведении открытого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19.28. При вскрытии конвертов с заявками на участие в открытом аукционе оглашается </w:t>
      </w:r>
      <w:r w:rsidRPr="004152EC">
        <w:rPr>
          <w:rFonts w:ascii="Times New Roman" w:eastAsia="Times New Roman" w:hAnsi="Times New Roman"/>
          <w:sz w:val="24"/>
          <w:szCs w:val="24"/>
          <w:lang w:eastAsia="ru-RU"/>
        </w:rPr>
        <w:lastRenderedPageBreak/>
        <w:t>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40370E" w:rsidRPr="008F6F75" w:rsidRDefault="00D1214A" w:rsidP="0040370E">
      <w:pPr>
        <w:pStyle w:val="ConsPlusNormal"/>
        <w:spacing w:before="220"/>
        <w:ind w:firstLine="540"/>
        <w:jc w:val="both"/>
        <w:rPr>
          <w:rFonts w:ascii="Times New Roman" w:hAnsi="Times New Roman" w:cs="Times New Roman"/>
          <w:sz w:val="24"/>
          <w:szCs w:val="24"/>
        </w:rPr>
      </w:pPr>
      <w:r w:rsidRPr="004152EC">
        <w:rPr>
          <w:rFonts w:ascii="Times New Roman" w:hAnsi="Times New Roman"/>
          <w:sz w:val="24"/>
          <w:szCs w:val="24"/>
        </w:rPr>
        <w:t xml:space="preserve">19.30. </w:t>
      </w:r>
      <w:r w:rsidR="0040370E" w:rsidRPr="008F6F75">
        <w:rPr>
          <w:rFonts w:ascii="Times New Roman" w:hAnsi="Times New Roman" w:cs="Times New Roman"/>
          <w:sz w:val="24"/>
          <w:szCs w:val="24"/>
        </w:rPr>
        <w:t xml:space="preserve">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w:t>
      </w:r>
      <w:r w:rsidR="0040370E" w:rsidRPr="005E3A9A">
        <w:rPr>
          <w:rFonts w:ascii="Times New Roman" w:hAnsi="Times New Roman" w:cs="Times New Roman"/>
          <w:sz w:val="24"/>
          <w:szCs w:val="24"/>
        </w:rPr>
        <w:t xml:space="preserve">должны содержаться сведения, предусмотренные </w:t>
      </w:r>
      <w:hyperlink r:id="rId60" w:history="1">
        <w:r w:rsidR="0040370E" w:rsidRPr="005E3A9A">
          <w:rPr>
            <w:rFonts w:ascii="Times New Roman" w:hAnsi="Times New Roman" w:cs="Times New Roman"/>
            <w:color w:val="0000FF"/>
            <w:sz w:val="24"/>
            <w:szCs w:val="24"/>
          </w:rPr>
          <w:t>частью 13 статьи 3.2</w:t>
        </w:r>
      </w:hyperlink>
      <w:r w:rsidR="0040370E" w:rsidRPr="005E3A9A">
        <w:rPr>
          <w:rFonts w:ascii="Times New Roman" w:hAnsi="Times New Roman" w:cs="Times New Roman"/>
          <w:sz w:val="24"/>
          <w:szCs w:val="24"/>
        </w:rPr>
        <w:t xml:space="preserve"> Федерального закона N 223-ФЗ, </w:t>
      </w:r>
      <w:hyperlink r:id="rId61" w:history="1">
        <w:r w:rsidR="0040370E" w:rsidRPr="005E3A9A">
          <w:rPr>
            <w:rFonts w:ascii="Times New Roman" w:hAnsi="Times New Roman" w:cs="Times New Roman"/>
            <w:color w:val="0000FF"/>
            <w:sz w:val="24"/>
            <w:szCs w:val="24"/>
          </w:rPr>
          <w:t>пунктом 34</w:t>
        </w:r>
      </w:hyperlink>
      <w:r w:rsidR="0040370E" w:rsidRPr="005E3A9A">
        <w:rPr>
          <w:rFonts w:ascii="Times New Roman" w:hAnsi="Times New Roman" w:cs="Times New Roman"/>
          <w:sz w:val="24"/>
          <w:szCs w:val="24"/>
        </w:rPr>
        <w:t xml:space="preserve"> постановления Правительства N 908, 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информация о дате, времени и месте вскрытия конвертов с заявками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дата и место рассмотрения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поименный состав присутствующих при рассмотрении заявок членов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информация, которая была оглашена в ходе вскрытия конвертов с заявками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сведения о заявках, поданных с нарушением сроков, установленных извещением о проведении открытого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6" w:name="P828"/>
      <w:bookmarkEnd w:id="46"/>
      <w:r w:rsidRPr="004152EC">
        <w:rPr>
          <w:rFonts w:ascii="Times New Roman" w:eastAsia="Times New Roman" w:hAnsi="Times New Roman"/>
          <w:sz w:val="24"/>
          <w:szCs w:val="24"/>
          <w:lang w:eastAsia="ru-RU"/>
        </w:rP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19.33. Открытый аукцион проводится заказчиком в присутствии членов комиссии, участников открытого аукциона или их представителей.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7" w:name="P833"/>
      <w:bookmarkEnd w:id="47"/>
      <w:r w:rsidRPr="004152EC">
        <w:rPr>
          <w:rFonts w:ascii="Times New Roman" w:eastAsia="Times New Roman" w:hAnsi="Times New Roman"/>
          <w:sz w:val="24"/>
          <w:szCs w:val="24"/>
          <w:lang w:eastAsia="ru-RU"/>
        </w:rPr>
        <w:t>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19.35. Величина снижения НМЦД ("шаг аукциона") составляет от одной второй процента до пяти процентов НМЦД.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19.36. Аукционист выбирается из числа членов комиссии путем открытого голосования членов комиссии большинством голосов.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19.37. Открытый аукцион проводится в следующем порядке: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8" w:name="P839"/>
      <w:bookmarkEnd w:id="48"/>
      <w:r w:rsidRPr="004152EC">
        <w:rPr>
          <w:rFonts w:ascii="Times New Roman" w:eastAsia="Times New Roman" w:hAnsi="Times New Roman"/>
          <w:sz w:val="24"/>
          <w:szCs w:val="24"/>
          <w:lang w:eastAsia="ru-RU"/>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w:t>
      </w:r>
      <w:hyperlink w:anchor="P845" w:history="1">
        <w:r w:rsidRPr="004152EC">
          <w:rPr>
            <w:rFonts w:ascii="Times New Roman" w:eastAsia="Times New Roman" w:hAnsi="Times New Roman"/>
            <w:color w:val="0000FF"/>
            <w:sz w:val="24"/>
            <w:szCs w:val="24"/>
            <w:lang w:eastAsia="ru-RU"/>
          </w:rPr>
          <w:t>пунктом 19.39</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CF2E40">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В случае проведения аукциона в соответствии с </w:t>
      </w:r>
      <w:hyperlink w:anchor="P833" w:history="1">
        <w:r w:rsidRPr="004152EC">
          <w:rPr>
            <w:rFonts w:ascii="Times New Roman" w:eastAsia="Times New Roman" w:hAnsi="Times New Roman"/>
            <w:color w:val="0000FF"/>
            <w:sz w:val="24"/>
            <w:szCs w:val="24"/>
            <w:lang w:eastAsia="ru-RU"/>
          </w:rPr>
          <w:t>абзацем вторым пункта 19.34</w:t>
        </w:r>
      </w:hyperlink>
      <w:r w:rsidRPr="004152EC">
        <w:rPr>
          <w:rFonts w:ascii="Times New Roman" w:eastAsia="Times New Roman" w:hAnsi="Times New Roman"/>
          <w:sz w:val="24"/>
          <w:szCs w:val="24"/>
          <w:lang w:eastAsia="ru-RU"/>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w:t>
      </w:r>
      <w:r w:rsidRPr="004152EC">
        <w:rPr>
          <w:rFonts w:ascii="Times New Roman" w:eastAsia="Times New Roman" w:hAnsi="Times New Roman"/>
          <w:sz w:val="24"/>
          <w:szCs w:val="24"/>
          <w:lang w:eastAsia="ru-RU"/>
        </w:rPr>
        <w:lastRenderedPageBreak/>
        <w:t>низкую цену</w:t>
      </w:r>
      <w:r w:rsidR="00CF2E40">
        <w:rPr>
          <w:rFonts w:ascii="Times New Roman" w:eastAsia="Times New Roman" w:hAnsi="Times New Roman"/>
          <w:sz w:val="24"/>
          <w:szCs w:val="24"/>
          <w:lang w:eastAsia="ru-RU"/>
        </w:rPr>
        <w:t xml:space="preserve"> единицы работы и (или)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9" w:name="P845"/>
      <w:bookmarkEnd w:id="49"/>
      <w:r w:rsidRPr="004152EC">
        <w:rPr>
          <w:rFonts w:ascii="Times New Roman" w:eastAsia="Times New Roman" w:hAnsi="Times New Roman"/>
          <w:sz w:val="24"/>
          <w:szCs w:val="24"/>
          <w:lang w:eastAsia="ru-RU"/>
        </w:rPr>
        <w:t xml:space="preserve">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839" w:history="1">
        <w:r w:rsidRPr="004152EC">
          <w:rPr>
            <w:rFonts w:ascii="Times New Roman" w:eastAsia="Times New Roman" w:hAnsi="Times New Roman"/>
            <w:color w:val="0000FF"/>
            <w:sz w:val="24"/>
            <w:szCs w:val="24"/>
            <w:lang w:eastAsia="ru-RU"/>
          </w:rPr>
          <w:t>подпунктом 19.37.3 пункта 19.37</w:t>
        </w:r>
      </w:hyperlink>
      <w:r w:rsidRPr="004152EC">
        <w:rPr>
          <w:rFonts w:ascii="Times New Roman" w:eastAsia="Times New Roman" w:hAnsi="Times New Roman"/>
          <w:sz w:val="24"/>
          <w:szCs w:val="24"/>
          <w:lang w:eastAsia="ru-RU"/>
        </w:rPr>
        <w:t xml:space="preserve"> настоящего раздела (отсутствуют предложения участников открытого аукциона о цене договора), такой аукцион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такой аукцион проводится до достижения цены договора не более чем один миллион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размер обеспечения исполнения договора рассчитывается исходя из НМЦД, указанной в извещении о проведении открытого аукциона.</w:t>
      </w:r>
    </w:p>
    <w:p w:rsidR="0040370E" w:rsidRPr="005E3A9A" w:rsidRDefault="00D1214A" w:rsidP="0040370E">
      <w:pPr>
        <w:pStyle w:val="ConsPlusNormal"/>
        <w:spacing w:before="220"/>
        <w:ind w:firstLine="540"/>
        <w:jc w:val="both"/>
        <w:rPr>
          <w:rFonts w:ascii="Times New Roman" w:hAnsi="Times New Roman"/>
          <w:sz w:val="24"/>
          <w:szCs w:val="24"/>
        </w:rPr>
      </w:pPr>
      <w:r w:rsidRPr="004152EC">
        <w:rPr>
          <w:rFonts w:ascii="Times New Roman" w:hAnsi="Times New Roman"/>
          <w:sz w:val="24"/>
          <w:szCs w:val="24"/>
        </w:rPr>
        <w:t xml:space="preserve">19.41. </w:t>
      </w:r>
      <w:r w:rsidR="0040370E" w:rsidRPr="00D75334">
        <w:rPr>
          <w:rFonts w:ascii="Times New Roman" w:hAnsi="Times New Roman" w:cs="Times New Roman"/>
          <w:sz w:val="24"/>
          <w:szCs w:val="24"/>
        </w:rPr>
        <w:t xml:space="preserve">При проведении открытого аукциона комиссия ведет протокол открытого аукциона, в котором должны содержаться сведения, предусмотренные </w:t>
      </w:r>
      <w:hyperlink r:id="rId62" w:history="1">
        <w:r w:rsidR="0040370E" w:rsidRPr="00D75334">
          <w:rPr>
            <w:rFonts w:ascii="Times New Roman" w:hAnsi="Times New Roman" w:cs="Times New Roman"/>
            <w:color w:val="0000FF"/>
            <w:sz w:val="24"/>
            <w:szCs w:val="24"/>
          </w:rPr>
          <w:t>частью 14 статьи 3.2</w:t>
        </w:r>
      </w:hyperlink>
      <w:r w:rsidR="0040370E" w:rsidRPr="00D75334">
        <w:rPr>
          <w:rFonts w:ascii="Times New Roman" w:hAnsi="Times New Roman" w:cs="Times New Roman"/>
          <w:sz w:val="24"/>
          <w:szCs w:val="24"/>
        </w:rPr>
        <w:t xml:space="preserve"> Федерального закона </w:t>
      </w:r>
      <w:r w:rsidR="0040370E" w:rsidRPr="005E3A9A">
        <w:rPr>
          <w:rFonts w:ascii="Times New Roman" w:hAnsi="Times New Roman" w:cs="Times New Roman"/>
          <w:sz w:val="24"/>
          <w:szCs w:val="24"/>
        </w:rPr>
        <w:t xml:space="preserve">N 223-ФЗ, </w:t>
      </w:r>
      <w:hyperlink r:id="rId63" w:history="1">
        <w:r w:rsidR="0040370E" w:rsidRPr="005E3A9A">
          <w:rPr>
            <w:rFonts w:ascii="Times New Roman" w:hAnsi="Times New Roman" w:cs="Times New Roman"/>
            <w:color w:val="0000FF"/>
            <w:sz w:val="24"/>
            <w:szCs w:val="24"/>
          </w:rPr>
          <w:t>пунктом 34</w:t>
        </w:r>
      </w:hyperlink>
      <w:r w:rsidR="0040370E" w:rsidRPr="005E3A9A">
        <w:rPr>
          <w:rFonts w:ascii="Times New Roman" w:hAnsi="Times New Roman" w:cs="Times New Roman"/>
          <w:sz w:val="24"/>
          <w:szCs w:val="24"/>
        </w:rPr>
        <w:t xml:space="preserve"> постановления Правительства N 908, 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информация о месте, дате и времени проведения открытого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информация об участниках открытого аукциона, в том числе об участниках, которые не явились на открытый аукцион;</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начальная (максимальная) цена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последнее предложение о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19.42. По результатам открытого аукциона договор заключается с победителем такого аукциона в порядке, установленном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w:t>
      </w:r>
      <w:r w:rsidRPr="004152EC">
        <w:rPr>
          <w:rFonts w:ascii="Times New Roman" w:eastAsia="Times New Roman" w:hAnsi="Times New Roman"/>
          <w:sz w:val="24"/>
          <w:szCs w:val="24"/>
          <w:lang w:eastAsia="ru-RU"/>
        </w:rPr>
        <w:lastRenderedPageBreak/>
        <w:t>(максимальную)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0" w:name="P861"/>
      <w:bookmarkEnd w:id="50"/>
      <w:r w:rsidRPr="004152EC">
        <w:rPr>
          <w:rFonts w:ascii="Times New Roman" w:eastAsia="Times New Roman" w:hAnsi="Times New Roman"/>
          <w:sz w:val="24"/>
          <w:szCs w:val="24"/>
          <w:lang w:eastAsia="ru-RU"/>
        </w:rPr>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необходимости заказчик вносит изменения в план закупки в порядке, установленном </w:t>
      </w:r>
      <w:hyperlink w:anchor="P145" w:history="1">
        <w:r w:rsidRPr="004152EC">
          <w:rPr>
            <w:rFonts w:ascii="Times New Roman" w:eastAsia="Times New Roman" w:hAnsi="Times New Roman"/>
            <w:color w:val="0000FF"/>
            <w:sz w:val="24"/>
            <w:szCs w:val="24"/>
            <w:lang w:eastAsia="ru-RU"/>
          </w:rPr>
          <w:t>разделом 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20. Аукцион в электронной форме</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20.2. Проведение электронного аукциона осуществляется заказчиком в случае одновременного выполнения следующих условий: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существует возможность сформулировать подробное и точное описание предмета аукциона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критерии определения победителя такого аукциона имеют количественную и денежную оценку.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20.3. Заказчик размещает в единой информационной системе извещение о проведении аукциона </w:t>
      </w:r>
      <w:r w:rsidRPr="004152EC">
        <w:rPr>
          <w:rFonts w:ascii="Times New Roman" w:eastAsia="Times New Roman" w:hAnsi="Times New Roman"/>
          <w:sz w:val="24"/>
          <w:szCs w:val="24"/>
          <w:lang w:eastAsia="ru-RU"/>
        </w:rPr>
        <w:lastRenderedPageBreak/>
        <w:t>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20.4. Проведение электронного аукциона осуществляется на электронной площадке.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20.5. В извещении о проведении аукциона в электронной форме должны быть указаны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20.5.1. Информация, предусмотренная </w:t>
      </w:r>
      <w:hyperlink w:anchor="P391" w:history="1">
        <w:r w:rsidRPr="004152EC">
          <w:rPr>
            <w:rFonts w:ascii="Times New Roman" w:eastAsia="Times New Roman" w:hAnsi="Times New Roman"/>
            <w:color w:val="0000FF"/>
            <w:sz w:val="24"/>
            <w:szCs w:val="24"/>
            <w:lang w:eastAsia="ru-RU"/>
          </w:rPr>
          <w:t>разделом 14</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20.5.2. Дата начала и дата окончания срока рассмотрения заявок на участие в электронном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20.7. Аукционная документация разрабатывается и утверждается заказчиком.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аукционной документации должны быть указаны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20.7.1. Информация, предусмотренная </w:t>
      </w:r>
      <w:hyperlink w:anchor="P410" w:history="1">
        <w:r w:rsidRPr="004152EC">
          <w:rPr>
            <w:rFonts w:ascii="Times New Roman" w:eastAsia="Times New Roman" w:hAnsi="Times New Roman"/>
            <w:color w:val="0000FF"/>
            <w:sz w:val="24"/>
            <w:szCs w:val="24"/>
            <w:lang w:eastAsia="ru-RU"/>
          </w:rPr>
          <w:t>разделом 15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20.7.2. Адрес электронной площадки в сети "Интернет".</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20.7.3. Дата начала и дата окончания срока рассмотрения заявок на участие в электронном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20.7.4. Порядок и дата проведения электронного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20.7.5. Величина "шага электронного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20.8. Неотъемлемой частью аукционной документации является проект договора, заключаемого по результатам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w:t>
      </w:r>
      <w:r w:rsidRPr="004152EC">
        <w:rPr>
          <w:rFonts w:ascii="Times New Roman" w:eastAsia="Times New Roman" w:hAnsi="Times New Roman"/>
          <w:sz w:val="24"/>
          <w:szCs w:val="24"/>
          <w:lang w:eastAsia="ru-RU"/>
        </w:rPr>
        <w:lastRenderedPageBreak/>
        <w:t>системе без взимания платы.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447" w:history="1">
        <w:r w:rsidRPr="004152EC">
          <w:rPr>
            <w:rFonts w:ascii="Times New Roman" w:eastAsia="Times New Roman" w:hAnsi="Times New Roman"/>
            <w:color w:val="0000FF"/>
            <w:sz w:val="24"/>
            <w:szCs w:val="24"/>
            <w:lang w:eastAsia="ru-RU"/>
          </w:rPr>
          <w:t>пунктом 16.1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451" w:history="1">
        <w:r w:rsidRPr="004152EC">
          <w:rPr>
            <w:rFonts w:ascii="Times New Roman" w:eastAsia="Times New Roman" w:hAnsi="Times New Roman"/>
            <w:color w:val="0000FF"/>
            <w:sz w:val="24"/>
            <w:szCs w:val="24"/>
            <w:lang w:eastAsia="ru-RU"/>
          </w:rPr>
          <w:t>пунктом 16.2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20.12. Заказчик вправе принять решение об отмене электронного аукциона в порядке, предусмотренном </w:t>
      </w:r>
      <w:hyperlink w:anchor="P455" w:history="1">
        <w:r w:rsidRPr="004152EC">
          <w:rPr>
            <w:rFonts w:ascii="Times New Roman" w:eastAsia="Times New Roman" w:hAnsi="Times New Roman"/>
            <w:color w:val="0000FF"/>
            <w:sz w:val="24"/>
            <w:szCs w:val="24"/>
            <w:lang w:eastAsia="ru-RU"/>
          </w:rPr>
          <w:t>пунктом 1</w:t>
        </w:r>
        <w:r w:rsidR="00B62D1D">
          <w:rPr>
            <w:rFonts w:ascii="Times New Roman" w:eastAsia="Times New Roman" w:hAnsi="Times New Roman"/>
            <w:color w:val="0000FF"/>
            <w:sz w:val="24"/>
            <w:szCs w:val="24"/>
            <w:lang w:eastAsia="ru-RU"/>
          </w:rPr>
          <w:t xml:space="preserve"> </w:t>
        </w:r>
        <w:r w:rsidRPr="004152EC">
          <w:rPr>
            <w:rFonts w:ascii="Times New Roman" w:eastAsia="Times New Roman" w:hAnsi="Times New Roman"/>
            <w:color w:val="0000FF"/>
            <w:sz w:val="24"/>
            <w:szCs w:val="24"/>
            <w:lang w:eastAsia="ru-RU"/>
          </w:rPr>
          <w:t>6.3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Заявка на участие в электронном аукционе состоит из двух частей.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1" w:name="P896"/>
      <w:bookmarkEnd w:id="51"/>
      <w:r w:rsidRPr="004152EC">
        <w:rPr>
          <w:rFonts w:ascii="Times New Roman" w:eastAsia="Times New Roman" w:hAnsi="Times New Roman"/>
          <w:sz w:val="24"/>
          <w:szCs w:val="24"/>
          <w:lang w:eastAsia="ru-RU"/>
        </w:rPr>
        <w:t>20.14. Первая часть заявки на участие в электронном аукционе должна содержать: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20.14.2. При осуществлении закупки товара или закупки работы, услуги, для выполнения, оказания которых используется товар: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2" w:name="P903"/>
      <w:bookmarkEnd w:id="52"/>
      <w:r w:rsidRPr="004152EC">
        <w:rPr>
          <w:rFonts w:ascii="Times New Roman" w:eastAsia="Times New Roman" w:hAnsi="Times New Roman"/>
          <w:sz w:val="24"/>
          <w:szCs w:val="24"/>
          <w:lang w:eastAsia="ru-RU"/>
        </w:rPr>
        <w:t>20.17. Вторая часть заявки на участие в электронном аукционе должна содержать следующие документы и информацию: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20.17.1. Документы и сведения об участнике электронного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копии учредительных документов участника аукциона в электронной форме (для юридического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3" w:name="P915"/>
      <w:bookmarkEnd w:id="53"/>
      <w:r w:rsidRPr="004152EC">
        <w:rPr>
          <w:rFonts w:ascii="Times New Roman" w:eastAsia="Times New Roman" w:hAnsi="Times New Roman"/>
          <w:sz w:val="24"/>
          <w:szCs w:val="24"/>
          <w:lang w:eastAsia="ru-RU"/>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20.19. Требовать от участника электронного аукциона представления иных документов и сведений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896" w:history="1">
        <w:r w:rsidRPr="004152EC">
          <w:rPr>
            <w:rFonts w:ascii="Times New Roman" w:eastAsia="Times New Roman" w:hAnsi="Times New Roman"/>
            <w:color w:val="0000FF"/>
            <w:sz w:val="24"/>
            <w:szCs w:val="24"/>
            <w:lang w:eastAsia="ru-RU"/>
          </w:rPr>
          <w:t>пунктами 20.14</w:t>
        </w:r>
      </w:hyperlink>
      <w:r w:rsidRPr="004152EC">
        <w:rPr>
          <w:rFonts w:ascii="Times New Roman" w:eastAsia="Times New Roman" w:hAnsi="Times New Roman"/>
          <w:sz w:val="24"/>
          <w:szCs w:val="24"/>
          <w:lang w:eastAsia="ru-RU"/>
        </w:rPr>
        <w:t xml:space="preserve">, </w:t>
      </w:r>
      <w:hyperlink w:anchor="P903" w:history="1">
        <w:r w:rsidRPr="004152EC">
          <w:rPr>
            <w:rFonts w:ascii="Times New Roman" w:eastAsia="Times New Roman" w:hAnsi="Times New Roman"/>
            <w:color w:val="0000FF"/>
            <w:sz w:val="24"/>
            <w:szCs w:val="24"/>
            <w:lang w:eastAsia="ru-RU"/>
          </w:rPr>
          <w:t>20.17</w:t>
        </w:r>
      </w:hyperlink>
      <w:r w:rsidRPr="004152EC">
        <w:rPr>
          <w:rFonts w:ascii="Times New Roman" w:eastAsia="Times New Roman" w:hAnsi="Times New Roman"/>
          <w:sz w:val="24"/>
          <w:szCs w:val="24"/>
          <w:lang w:eastAsia="ru-RU"/>
        </w:rPr>
        <w:t xml:space="preserve"> настоящего раздела. Указанные электронные документы подаются одновременно.</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20.24.1. Подачи заявки с нарушением требований, предусмотренных </w:t>
      </w:r>
      <w:hyperlink w:anchor="P915" w:history="1">
        <w:r w:rsidRPr="004152EC">
          <w:rPr>
            <w:rFonts w:ascii="Times New Roman" w:eastAsia="Times New Roman" w:hAnsi="Times New Roman"/>
            <w:color w:val="0000FF"/>
            <w:sz w:val="24"/>
            <w:szCs w:val="24"/>
            <w:lang w:eastAsia="ru-RU"/>
          </w:rPr>
          <w:t>пунктом 20.18</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20.24.3. Получения заявки после даты или времени окончания срока подачи заявок на участие в таком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Возврат заявок на участие в аукционе в электронной форме оператором электронной площадки по иным основаниям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4" w:name="P930"/>
      <w:bookmarkEnd w:id="54"/>
      <w:r w:rsidRPr="004152EC">
        <w:rPr>
          <w:rFonts w:ascii="Times New Roman" w:eastAsia="Times New Roman" w:hAnsi="Times New Roman"/>
          <w:sz w:val="24"/>
          <w:szCs w:val="24"/>
          <w:lang w:eastAsia="ru-RU"/>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20.27. Комиссия проверяет первые части заявок на участие в электронном аукционе, содержащие информацию, предусмотренную </w:t>
      </w:r>
      <w:hyperlink w:anchor="P896" w:history="1">
        <w:r w:rsidRPr="004152EC">
          <w:rPr>
            <w:rFonts w:ascii="Times New Roman" w:eastAsia="Times New Roman" w:hAnsi="Times New Roman"/>
            <w:color w:val="0000FF"/>
            <w:sz w:val="24"/>
            <w:szCs w:val="24"/>
            <w:lang w:eastAsia="ru-RU"/>
          </w:rPr>
          <w:t>пунктом 20.14</w:t>
        </w:r>
      </w:hyperlink>
      <w:r w:rsidRPr="004152EC">
        <w:rPr>
          <w:rFonts w:ascii="Times New Roman" w:eastAsia="Times New Roman" w:hAnsi="Times New Roman"/>
          <w:sz w:val="24"/>
          <w:szCs w:val="24"/>
          <w:lang w:eastAsia="ru-RU"/>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935" w:history="1">
        <w:r w:rsidRPr="004152EC">
          <w:rPr>
            <w:rFonts w:ascii="Times New Roman" w:eastAsia="Times New Roman" w:hAnsi="Times New Roman"/>
            <w:color w:val="0000FF"/>
            <w:sz w:val="24"/>
            <w:szCs w:val="24"/>
            <w:lang w:eastAsia="ru-RU"/>
          </w:rPr>
          <w:t>пунктом 20.29</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5" w:name="P935"/>
      <w:bookmarkEnd w:id="55"/>
      <w:r w:rsidRPr="004152EC">
        <w:rPr>
          <w:rFonts w:ascii="Times New Roman" w:eastAsia="Times New Roman" w:hAnsi="Times New Roman"/>
          <w:sz w:val="24"/>
          <w:szCs w:val="24"/>
          <w:lang w:eastAsia="ru-RU"/>
        </w:rPr>
        <w:t>20.29. Участник электронного аукциона не допускается к участию в нем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20.29.1. Непредставления информации, предусмотренной </w:t>
      </w:r>
      <w:hyperlink w:anchor="P896" w:history="1">
        <w:r w:rsidRPr="004152EC">
          <w:rPr>
            <w:rFonts w:ascii="Times New Roman" w:eastAsia="Times New Roman" w:hAnsi="Times New Roman"/>
            <w:color w:val="0000FF"/>
            <w:sz w:val="24"/>
            <w:szCs w:val="24"/>
            <w:lang w:eastAsia="ru-RU"/>
          </w:rPr>
          <w:t>пунктом 20.14</w:t>
        </w:r>
      </w:hyperlink>
      <w:r w:rsidRPr="004152EC">
        <w:rPr>
          <w:rFonts w:ascii="Times New Roman" w:eastAsia="Times New Roman" w:hAnsi="Times New Roman"/>
          <w:sz w:val="24"/>
          <w:szCs w:val="24"/>
          <w:lang w:eastAsia="ru-RU"/>
        </w:rPr>
        <w:t xml:space="preserve"> настоящего раздела, или представления недостоверной информации.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20.29.2. Несоответствия информации, предусмотренной </w:t>
      </w:r>
      <w:hyperlink w:anchor="P896" w:history="1">
        <w:r w:rsidRPr="004152EC">
          <w:rPr>
            <w:rFonts w:ascii="Times New Roman" w:eastAsia="Times New Roman" w:hAnsi="Times New Roman"/>
            <w:color w:val="0000FF"/>
            <w:sz w:val="24"/>
            <w:szCs w:val="24"/>
            <w:lang w:eastAsia="ru-RU"/>
          </w:rPr>
          <w:t>пунктом 20.14</w:t>
        </w:r>
      </w:hyperlink>
      <w:r w:rsidRPr="004152EC">
        <w:rPr>
          <w:rFonts w:ascii="Times New Roman" w:eastAsia="Times New Roman" w:hAnsi="Times New Roman"/>
          <w:sz w:val="24"/>
          <w:szCs w:val="24"/>
          <w:lang w:eastAsia="ru-RU"/>
        </w:rPr>
        <w:t xml:space="preserve"> настоящего раздела, требованиям аукционной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Отказ в допуске к участию в аукционе в электронной форме по иным основаниям не допускается.</w:t>
      </w:r>
    </w:p>
    <w:p w:rsidR="0040370E" w:rsidRDefault="00D1214A" w:rsidP="00D1214A">
      <w:pPr>
        <w:widowControl w:val="0"/>
        <w:autoSpaceDE w:val="0"/>
        <w:autoSpaceDN w:val="0"/>
        <w:spacing w:before="220" w:after="0" w:line="240" w:lineRule="auto"/>
        <w:ind w:firstLine="540"/>
        <w:jc w:val="both"/>
        <w:rPr>
          <w:rFonts w:ascii="Times New Roman" w:hAnsi="Times New Roman"/>
          <w:sz w:val="24"/>
          <w:szCs w:val="24"/>
        </w:rPr>
      </w:pPr>
      <w:bookmarkStart w:id="56" w:name="P940"/>
      <w:bookmarkEnd w:id="56"/>
      <w:r w:rsidRPr="004152EC">
        <w:rPr>
          <w:rFonts w:ascii="Times New Roman" w:eastAsia="Times New Roman" w:hAnsi="Times New Roman"/>
          <w:sz w:val="24"/>
          <w:szCs w:val="24"/>
          <w:lang w:eastAsia="ru-RU"/>
        </w:rPr>
        <w:t xml:space="preserve">20.30. </w:t>
      </w:r>
      <w:r w:rsidR="0040370E" w:rsidRPr="00F33027">
        <w:rPr>
          <w:rFonts w:ascii="Times New Roman" w:hAnsi="Times New Roman"/>
          <w:sz w:val="24"/>
          <w:szCs w:val="24"/>
        </w:rPr>
        <w:t xml:space="preserve">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w:t>
      </w:r>
      <w:r w:rsidR="0040370E" w:rsidRPr="005E3A9A">
        <w:rPr>
          <w:rFonts w:ascii="Times New Roman" w:hAnsi="Times New Roman"/>
          <w:sz w:val="24"/>
          <w:szCs w:val="24"/>
        </w:rPr>
        <w:t xml:space="preserve">предусмотренные </w:t>
      </w:r>
      <w:hyperlink r:id="rId64" w:history="1">
        <w:r w:rsidR="0040370E" w:rsidRPr="005E3A9A">
          <w:rPr>
            <w:rFonts w:ascii="Times New Roman" w:hAnsi="Times New Roman"/>
            <w:color w:val="0000FF"/>
            <w:sz w:val="24"/>
            <w:szCs w:val="24"/>
          </w:rPr>
          <w:t>частью 13 статьи 3.2</w:t>
        </w:r>
      </w:hyperlink>
      <w:r w:rsidR="0040370E" w:rsidRPr="005E3A9A">
        <w:rPr>
          <w:rFonts w:ascii="Times New Roman" w:hAnsi="Times New Roman"/>
          <w:sz w:val="24"/>
          <w:szCs w:val="24"/>
        </w:rPr>
        <w:t xml:space="preserve"> Федерального закона N 223-ФЗ, </w:t>
      </w:r>
      <w:hyperlink r:id="rId65" w:history="1">
        <w:r w:rsidR="0040370E" w:rsidRPr="005E3A9A">
          <w:rPr>
            <w:rFonts w:ascii="Times New Roman" w:hAnsi="Times New Roman"/>
            <w:color w:val="0000FF"/>
            <w:sz w:val="24"/>
            <w:szCs w:val="24"/>
          </w:rPr>
          <w:t>пунктом 34</w:t>
        </w:r>
      </w:hyperlink>
      <w:r w:rsidR="0040370E" w:rsidRPr="005E3A9A">
        <w:rPr>
          <w:rFonts w:ascii="Times New Roman" w:hAnsi="Times New Roman"/>
          <w:sz w:val="24"/>
          <w:szCs w:val="24"/>
        </w:rPr>
        <w:t xml:space="preserve"> постановления Правительства N 908, 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 порядковых номерах заявок на участие в таком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1214A" w:rsidRPr="004152EC" w:rsidRDefault="00D1214A" w:rsidP="00D725F1">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w:t>
      </w:r>
      <w:r w:rsidR="00D725F1">
        <w:rPr>
          <w:rFonts w:ascii="Times New Roman" w:eastAsia="Times New Roman" w:hAnsi="Times New Roman"/>
          <w:sz w:val="24"/>
          <w:szCs w:val="24"/>
          <w:lang w:eastAsia="ru-RU"/>
        </w:rPr>
        <w:t>ске к участию в таком аукционе.</w:t>
      </w:r>
    </w:p>
    <w:p w:rsidR="00D1214A" w:rsidRPr="004152EC" w:rsidRDefault="00D1214A" w:rsidP="00D725F1">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w:t>
      </w:r>
      <w:r w:rsidR="00D725F1">
        <w:rPr>
          <w:rFonts w:ascii="Times New Roman" w:eastAsia="Times New Roman" w:hAnsi="Times New Roman"/>
          <w:sz w:val="24"/>
          <w:szCs w:val="24"/>
          <w:lang w:eastAsia="ru-RU"/>
        </w:rPr>
        <w:t>рех дней со дня его подписания.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7" w:name="P947"/>
      <w:bookmarkEnd w:id="57"/>
      <w:r w:rsidRPr="004152EC">
        <w:rPr>
          <w:rFonts w:ascii="Times New Roman" w:eastAsia="Times New Roman" w:hAnsi="Times New Roman"/>
          <w:sz w:val="24"/>
          <w:szCs w:val="24"/>
          <w:lang w:eastAsia="ru-RU"/>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w:t>
      </w:r>
      <w:r w:rsidRPr="004152EC">
        <w:rPr>
          <w:rFonts w:ascii="Times New Roman" w:eastAsia="Times New Roman" w:hAnsi="Times New Roman"/>
          <w:sz w:val="24"/>
          <w:szCs w:val="24"/>
          <w:lang w:eastAsia="ru-RU"/>
        </w:rPr>
        <w:lastRenderedPageBreak/>
        <w:t>электронной форме его участники.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8" w:name="P954"/>
      <w:bookmarkEnd w:id="58"/>
      <w:r w:rsidRPr="004152EC">
        <w:rPr>
          <w:rFonts w:ascii="Times New Roman" w:eastAsia="Times New Roman" w:hAnsi="Times New Roman"/>
          <w:sz w:val="24"/>
          <w:szCs w:val="24"/>
          <w:lang w:eastAsia="ru-RU"/>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20.37. Величина снижения НМЦД ("шаг электронного аукциона") составляет от одной второй процента до пяти процентов НМЦД.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9" w:name="P956"/>
      <w:bookmarkEnd w:id="59"/>
      <w:r w:rsidRPr="004152EC">
        <w:rPr>
          <w:rFonts w:ascii="Times New Roman" w:eastAsia="Times New Roman" w:hAnsi="Times New Roman"/>
          <w:sz w:val="24"/>
          <w:szCs w:val="24"/>
          <w:lang w:eastAsia="ru-RU"/>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958" w:history="1">
        <w:r w:rsidRPr="004152EC">
          <w:rPr>
            <w:rFonts w:ascii="Times New Roman" w:eastAsia="Times New Roman" w:hAnsi="Times New Roman"/>
            <w:color w:val="0000FF"/>
            <w:sz w:val="24"/>
            <w:szCs w:val="24"/>
            <w:lang w:eastAsia="ru-RU"/>
          </w:rPr>
          <w:t>пунктом 20.38</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0" w:name="P958"/>
      <w:bookmarkEnd w:id="60"/>
      <w:r w:rsidRPr="004152EC">
        <w:rPr>
          <w:rFonts w:ascii="Times New Roman" w:eastAsia="Times New Roman" w:hAnsi="Times New Roman"/>
          <w:sz w:val="24"/>
          <w:szCs w:val="24"/>
          <w:lang w:eastAsia="ru-RU"/>
        </w:rPr>
        <w:t>20.38. При проведении электронного аукциона его участники подают предложения о цене договора с учетом следующих требований: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проведении аукциона в электронной форме устанавливается время приема предложений </w:t>
      </w:r>
      <w:r w:rsidRPr="004152EC">
        <w:rPr>
          <w:rFonts w:ascii="Times New Roman" w:eastAsia="Times New Roman" w:hAnsi="Times New Roman"/>
          <w:sz w:val="24"/>
          <w:szCs w:val="24"/>
          <w:lang w:eastAsia="ru-RU"/>
        </w:rPr>
        <w:lastRenderedPageBreak/>
        <w:t>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D1214A" w:rsidRPr="004152EC" w:rsidRDefault="00D1214A" w:rsidP="00D725F1">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В случае проведения аукциона в электронной форме в соответствии с </w:t>
      </w:r>
      <w:hyperlink w:anchor="P954" w:history="1">
        <w:r w:rsidRPr="004152EC">
          <w:rPr>
            <w:rFonts w:ascii="Times New Roman" w:eastAsia="Times New Roman" w:hAnsi="Times New Roman"/>
            <w:color w:val="0000FF"/>
            <w:sz w:val="24"/>
            <w:szCs w:val="24"/>
            <w:lang w:eastAsia="ru-RU"/>
          </w:rPr>
          <w:t>абзацем вторым пункта 20.36</w:t>
        </w:r>
      </w:hyperlink>
      <w:r w:rsidRPr="004152EC">
        <w:rPr>
          <w:rFonts w:ascii="Times New Roman" w:eastAsia="Times New Roman" w:hAnsi="Times New Roman"/>
          <w:sz w:val="24"/>
          <w:szCs w:val="24"/>
          <w:lang w:eastAsia="ru-RU"/>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w:t>
      </w:r>
      <w:r w:rsidR="00D725F1">
        <w:rPr>
          <w:rFonts w:ascii="Times New Roman" w:eastAsia="Times New Roman" w:hAnsi="Times New Roman"/>
          <w:sz w:val="24"/>
          <w:szCs w:val="24"/>
          <w:lang w:eastAsia="ru-RU"/>
        </w:rPr>
        <w:t xml:space="preserve"> единицы работы и (или)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1" w:name="P968"/>
      <w:bookmarkEnd w:id="61"/>
      <w:r w:rsidRPr="004152EC">
        <w:rPr>
          <w:rFonts w:ascii="Times New Roman" w:eastAsia="Times New Roman" w:hAnsi="Times New Roman"/>
          <w:sz w:val="24"/>
          <w:szCs w:val="24"/>
          <w:lang w:eastAsia="ru-RU"/>
        </w:rPr>
        <w:t>20.41. Протокол проведения аукциона в электронной форме ведется оператором электронной площадки и направляется заказчику.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40370E" w:rsidRPr="005E3A9A" w:rsidRDefault="0040370E" w:rsidP="0040370E">
      <w:pPr>
        <w:pStyle w:val="ConsPlusNormal"/>
        <w:spacing w:before="220"/>
        <w:ind w:firstLine="540"/>
        <w:jc w:val="both"/>
        <w:rPr>
          <w:rFonts w:ascii="Times New Roman" w:hAnsi="Times New Roman" w:cs="Times New Roman"/>
          <w:sz w:val="24"/>
          <w:szCs w:val="24"/>
        </w:rPr>
      </w:pPr>
      <w:r w:rsidRPr="001E3CB2">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w:t>
      </w:r>
      <w:r w:rsidRPr="005E3A9A">
        <w:rPr>
          <w:rFonts w:ascii="Times New Roman" w:hAnsi="Times New Roman" w:cs="Times New Roman"/>
          <w:sz w:val="24"/>
          <w:szCs w:val="24"/>
        </w:rPr>
        <w:t xml:space="preserve">участниками, сделавшими соответствующие предложения о цене договора, и с указанием времени поступления данных предложений, а также сведения, предусмотренные </w:t>
      </w:r>
      <w:hyperlink r:id="rId66" w:history="1">
        <w:r w:rsidRPr="005E3A9A">
          <w:rPr>
            <w:rFonts w:ascii="Times New Roman" w:hAnsi="Times New Roman" w:cs="Times New Roman"/>
            <w:color w:val="0000FF"/>
            <w:sz w:val="24"/>
            <w:szCs w:val="24"/>
          </w:rPr>
          <w:t>пунктом 34</w:t>
        </w:r>
      </w:hyperlink>
      <w:r w:rsidRPr="005E3A9A">
        <w:rPr>
          <w:rFonts w:ascii="Times New Roman" w:hAnsi="Times New Roman" w:cs="Times New Roman"/>
          <w:sz w:val="24"/>
          <w:szCs w:val="24"/>
        </w:rPr>
        <w:t xml:space="preserve"> постановления Правительства N 908.</w:t>
      </w:r>
    </w:p>
    <w:p w:rsidR="00D1214A" w:rsidRPr="005E3A9A"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 xml:space="preserve">20.42. В течение одного часа после размещения на электронной площадке протокола, указанного в </w:t>
      </w:r>
      <w:hyperlink w:anchor="P968" w:history="1">
        <w:r w:rsidRPr="005E3A9A">
          <w:rPr>
            <w:rFonts w:ascii="Times New Roman" w:eastAsia="Times New Roman" w:hAnsi="Times New Roman"/>
            <w:color w:val="0000FF"/>
            <w:sz w:val="24"/>
            <w:szCs w:val="24"/>
            <w:lang w:eastAsia="ru-RU"/>
          </w:rPr>
          <w:t>пункте 20.41</w:t>
        </w:r>
      </w:hyperlink>
      <w:r w:rsidRPr="005E3A9A">
        <w:rPr>
          <w:rFonts w:ascii="Times New Roman" w:eastAsia="Times New Roman" w:hAnsi="Times New Roman"/>
          <w:sz w:val="24"/>
          <w:szCs w:val="24"/>
          <w:lang w:eastAsia="ru-RU"/>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968" w:history="1">
        <w:r w:rsidRPr="005E3A9A">
          <w:rPr>
            <w:rFonts w:ascii="Times New Roman" w:eastAsia="Times New Roman" w:hAnsi="Times New Roman"/>
            <w:color w:val="0000FF"/>
            <w:sz w:val="24"/>
            <w:szCs w:val="24"/>
            <w:lang w:eastAsia="ru-RU"/>
          </w:rPr>
          <w:t>пунктом 20.41</w:t>
        </w:r>
      </w:hyperlink>
      <w:r w:rsidRPr="005E3A9A">
        <w:rPr>
          <w:rFonts w:ascii="Times New Roman" w:eastAsia="Times New Roman" w:hAnsi="Times New Roman"/>
          <w:sz w:val="24"/>
          <w:szCs w:val="24"/>
          <w:lang w:eastAsia="ru-RU"/>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40370E" w:rsidRPr="004152EC" w:rsidRDefault="0040370E" w:rsidP="0040370E">
      <w:pPr>
        <w:pStyle w:val="ConsPlusNormal"/>
        <w:spacing w:before="220"/>
        <w:ind w:firstLine="540"/>
        <w:jc w:val="both"/>
        <w:rPr>
          <w:rFonts w:ascii="Times New Roman" w:hAnsi="Times New Roman"/>
          <w:sz w:val="24"/>
          <w:szCs w:val="24"/>
        </w:rPr>
      </w:pPr>
      <w:r w:rsidRPr="005E3A9A">
        <w:rPr>
          <w:rFonts w:ascii="Times New Roman" w:hAnsi="Times New Roman"/>
          <w:sz w:val="24"/>
          <w:szCs w:val="24"/>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956" w:history="1">
        <w:r w:rsidRPr="005E3A9A">
          <w:rPr>
            <w:rFonts w:ascii="Times New Roman" w:hAnsi="Times New Roman"/>
            <w:color w:val="0000FF"/>
            <w:sz w:val="24"/>
            <w:szCs w:val="24"/>
          </w:rPr>
          <w:t>абзацем вторым пункта 20.37</w:t>
        </w:r>
      </w:hyperlink>
      <w:r w:rsidRPr="005E3A9A">
        <w:rPr>
          <w:rFonts w:ascii="Times New Roman" w:hAnsi="Times New Roman"/>
          <w:sz w:val="24"/>
          <w:szCs w:val="24"/>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r w:rsidRPr="005E3A9A">
        <w:rPr>
          <w:rFonts w:ascii="Times New Roman" w:hAnsi="Times New Roman" w:cs="Times New Roman"/>
          <w:sz w:val="24"/>
          <w:szCs w:val="24"/>
        </w:rPr>
        <w:t xml:space="preserve">, а также сведения, предусмотренные </w:t>
      </w:r>
      <w:hyperlink r:id="rId67" w:history="1">
        <w:r w:rsidRPr="005E3A9A">
          <w:rPr>
            <w:rFonts w:ascii="Times New Roman" w:hAnsi="Times New Roman" w:cs="Times New Roman"/>
            <w:color w:val="0000FF"/>
            <w:sz w:val="24"/>
            <w:szCs w:val="24"/>
          </w:rPr>
          <w:t>пунктом 34</w:t>
        </w:r>
      </w:hyperlink>
      <w:r w:rsidRPr="005E3A9A">
        <w:rPr>
          <w:rFonts w:ascii="Times New Roman" w:hAnsi="Times New Roman" w:cs="Times New Roman"/>
          <w:sz w:val="24"/>
          <w:szCs w:val="24"/>
        </w:rPr>
        <w:t xml:space="preserve"> постановления Правительства N 908.</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2" w:name="P974"/>
      <w:bookmarkEnd w:id="62"/>
      <w:r w:rsidRPr="004152EC">
        <w:rPr>
          <w:rFonts w:ascii="Times New Roman" w:eastAsia="Times New Roman" w:hAnsi="Times New Roman"/>
          <w:sz w:val="24"/>
          <w:szCs w:val="24"/>
          <w:lang w:eastAsia="ru-RU"/>
        </w:rPr>
        <w:t xml:space="preserve">20.43. В случае если при проведении аукциона в электронной форме цена договора снижена до </w:t>
      </w:r>
      <w:r w:rsidRPr="004152EC">
        <w:rPr>
          <w:rFonts w:ascii="Times New Roman" w:eastAsia="Times New Roman" w:hAnsi="Times New Roman"/>
          <w:sz w:val="24"/>
          <w:szCs w:val="24"/>
          <w:lang w:eastAsia="ru-RU"/>
        </w:rPr>
        <w:lastRenderedPageBreak/>
        <w:t>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такой аукцион проводится до достижения цены договора не более чем один миллион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размер обеспечения исполнения договора рассчитывается исходя из НМЦД, указанной в извещении о проведении аукциона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968" w:history="1">
        <w:r w:rsidRPr="004152EC">
          <w:rPr>
            <w:rFonts w:ascii="Times New Roman" w:eastAsia="Times New Roman" w:hAnsi="Times New Roman"/>
            <w:color w:val="0000FF"/>
            <w:sz w:val="24"/>
            <w:szCs w:val="24"/>
            <w:lang w:eastAsia="ru-RU"/>
          </w:rPr>
          <w:t>пунктом 20.41</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968" w:history="1">
        <w:r w:rsidRPr="004152EC">
          <w:rPr>
            <w:rFonts w:ascii="Times New Roman" w:eastAsia="Times New Roman" w:hAnsi="Times New Roman"/>
            <w:color w:val="0000FF"/>
            <w:sz w:val="24"/>
            <w:szCs w:val="24"/>
            <w:lang w:eastAsia="ru-RU"/>
          </w:rPr>
          <w:t>пунктом 20.41</w:t>
        </w:r>
      </w:hyperlink>
      <w:r w:rsidRPr="004152EC">
        <w:rPr>
          <w:rFonts w:ascii="Times New Roman" w:eastAsia="Times New Roman" w:hAnsi="Times New Roman"/>
          <w:sz w:val="24"/>
          <w:szCs w:val="24"/>
          <w:lang w:eastAsia="ru-RU"/>
        </w:rPr>
        <w:t xml:space="preserve">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3" w:name="P983"/>
      <w:bookmarkEnd w:id="63"/>
      <w:r w:rsidRPr="004152EC">
        <w:rPr>
          <w:rFonts w:ascii="Times New Roman" w:eastAsia="Times New Roman" w:hAnsi="Times New Roman"/>
          <w:sz w:val="24"/>
          <w:szCs w:val="24"/>
          <w:lang w:eastAsia="ru-RU"/>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20.47.1. Непредставления документов и информации, предусмотренных </w:t>
      </w:r>
      <w:hyperlink w:anchor="P896" w:history="1">
        <w:r w:rsidRPr="004152EC">
          <w:rPr>
            <w:rFonts w:ascii="Times New Roman" w:eastAsia="Times New Roman" w:hAnsi="Times New Roman"/>
            <w:color w:val="0000FF"/>
            <w:sz w:val="24"/>
            <w:szCs w:val="24"/>
            <w:lang w:eastAsia="ru-RU"/>
          </w:rPr>
          <w:t>пунктами 20.14</w:t>
        </w:r>
      </w:hyperlink>
      <w:r w:rsidRPr="004152EC">
        <w:rPr>
          <w:rFonts w:ascii="Times New Roman" w:eastAsia="Times New Roman" w:hAnsi="Times New Roman"/>
          <w:sz w:val="24"/>
          <w:szCs w:val="24"/>
          <w:lang w:eastAsia="ru-RU"/>
        </w:rPr>
        <w:t xml:space="preserve">, </w:t>
      </w:r>
      <w:hyperlink w:anchor="P903" w:history="1">
        <w:r w:rsidRPr="004152EC">
          <w:rPr>
            <w:rFonts w:ascii="Times New Roman" w:eastAsia="Times New Roman" w:hAnsi="Times New Roman"/>
            <w:color w:val="0000FF"/>
            <w:sz w:val="24"/>
            <w:szCs w:val="24"/>
            <w:lang w:eastAsia="ru-RU"/>
          </w:rPr>
          <w:t>20.17</w:t>
        </w:r>
      </w:hyperlink>
      <w:r w:rsidRPr="004152EC">
        <w:rPr>
          <w:rFonts w:ascii="Times New Roman" w:eastAsia="Times New Roman" w:hAnsi="Times New Roman"/>
          <w:sz w:val="24"/>
          <w:szCs w:val="24"/>
          <w:lang w:eastAsia="ru-RU"/>
        </w:rPr>
        <w:t xml:space="preserve"> настоящего раздела, либо несоответствия указанных документов и информации требованиям, установленным аукционной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20.47.2. Наличия в документах и информации, предусмотренных </w:t>
      </w:r>
      <w:hyperlink w:anchor="P896" w:history="1">
        <w:r w:rsidRPr="004152EC">
          <w:rPr>
            <w:rFonts w:ascii="Times New Roman" w:eastAsia="Times New Roman" w:hAnsi="Times New Roman"/>
            <w:color w:val="0000FF"/>
            <w:sz w:val="24"/>
            <w:szCs w:val="24"/>
            <w:lang w:eastAsia="ru-RU"/>
          </w:rPr>
          <w:t>пунктами 20.14</w:t>
        </w:r>
      </w:hyperlink>
      <w:r w:rsidRPr="004152EC">
        <w:rPr>
          <w:rFonts w:ascii="Times New Roman" w:eastAsia="Times New Roman" w:hAnsi="Times New Roman"/>
          <w:sz w:val="24"/>
          <w:szCs w:val="24"/>
          <w:lang w:eastAsia="ru-RU"/>
        </w:rPr>
        <w:t xml:space="preserve">, </w:t>
      </w:r>
      <w:hyperlink w:anchor="P903" w:history="1">
        <w:r w:rsidRPr="004152EC">
          <w:rPr>
            <w:rFonts w:ascii="Times New Roman" w:eastAsia="Times New Roman" w:hAnsi="Times New Roman"/>
            <w:color w:val="0000FF"/>
            <w:sz w:val="24"/>
            <w:szCs w:val="24"/>
            <w:lang w:eastAsia="ru-RU"/>
          </w:rPr>
          <w:t>20.17</w:t>
        </w:r>
      </w:hyperlink>
      <w:r w:rsidRPr="004152EC">
        <w:rPr>
          <w:rFonts w:ascii="Times New Roman" w:eastAsia="Times New Roman" w:hAnsi="Times New Roman"/>
          <w:sz w:val="24"/>
          <w:szCs w:val="24"/>
          <w:lang w:eastAsia="ru-RU"/>
        </w:rPr>
        <w:t xml:space="preserve"> настоящего раздела, недостоверной информации на дату и время рассмотрения вторых частей заявок на участие в таком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20.47.3. Несоответствия участника такого аукциона требованиям, установленным аукционной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983" w:history="1">
        <w:r w:rsidRPr="004152EC">
          <w:rPr>
            <w:rFonts w:ascii="Times New Roman" w:eastAsia="Times New Roman" w:hAnsi="Times New Roman"/>
            <w:color w:val="0000FF"/>
            <w:sz w:val="24"/>
            <w:szCs w:val="24"/>
            <w:lang w:eastAsia="ru-RU"/>
          </w:rPr>
          <w:t>пунктом 20.47</w:t>
        </w:r>
      </w:hyperlink>
      <w:r w:rsidRPr="004152EC">
        <w:rPr>
          <w:rFonts w:ascii="Times New Roman" w:eastAsia="Times New Roman" w:hAnsi="Times New Roman"/>
          <w:sz w:val="24"/>
          <w:szCs w:val="24"/>
          <w:lang w:eastAsia="ru-RU"/>
        </w:rPr>
        <w:t xml:space="preserve"> настоящего раздела, не допускается.</w:t>
      </w:r>
    </w:p>
    <w:p w:rsidR="00D1214A" w:rsidRPr="004152EC" w:rsidRDefault="00D1214A" w:rsidP="00D725F1">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w:t>
      </w:r>
      <w:r w:rsidR="00D725F1">
        <w:rPr>
          <w:rFonts w:ascii="Times New Roman" w:eastAsia="Times New Roman" w:hAnsi="Times New Roman"/>
          <w:sz w:val="24"/>
          <w:szCs w:val="24"/>
          <w:lang w:eastAsia="ru-RU"/>
        </w:rPr>
        <w:t>рех дней со дня его подписания.</w:t>
      </w:r>
    </w:p>
    <w:p w:rsidR="0040370E" w:rsidRPr="005E3A9A"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 xml:space="preserve">Указанный протокол должен содержать сведения, предусмотренные </w:t>
      </w:r>
      <w:hyperlink r:id="rId68" w:history="1">
        <w:r w:rsidRPr="005E3A9A">
          <w:rPr>
            <w:rFonts w:ascii="Times New Roman" w:eastAsia="Times New Roman" w:hAnsi="Times New Roman"/>
            <w:color w:val="0000FF"/>
            <w:sz w:val="24"/>
            <w:szCs w:val="24"/>
            <w:lang w:eastAsia="ru-RU"/>
          </w:rPr>
          <w:t>частью 14 статьи 3.2</w:t>
        </w:r>
      </w:hyperlink>
      <w:r w:rsidRPr="005E3A9A">
        <w:rPr>
          <w:rFonts w:ascii="Times New Roman" w:eastAsia="Times New Roman" w:hAnsi="Times New Roman"/>
          <w:sz w:val="24"/>
          <w:szCs w:val="24"/>
          <w:lang w:eastAsia="ru-RU"/>
        </w:rPr>
        <w:t xml:space="preserve"> Федерального закона N 223-ФЗ, </w:t>
      </w:r>
      <w:hyperlink r:id="rId69" w:history="1">
        <w:r w:rsidRPr="005E3A9A">
          <w:rPr>
            <w:rFonts w:ascii="Times New Roman" w:eastAsia="Times New Roman" w:hAnsi="Times New Roman"/>
            <w:color w:val="0000FF"/>
            <w:sz w:val="24"/>
            <w:szCs w:val="24"/>
            <w:lang w:eastAsia="ru-RU"/>
          </w:rPr>
          <w:t>пунктом 34</w:t>
        </w:r>
      </w:hyperlink>
      <w:r w:rsidRPr="005E3A9A">
        <w:rPr>
          <w:rFonts w:ascii="Times New Roman" w:eastAsia="Times New Roman" w:hAnsi="Times New Roman"/>
          <w:sz w:val="24"/>
          <w:szCs w:val="24"/>
          <w:lang w:eastAsia="ru-RU"/>
        </w:rPr>
        <w:t xml:space="preserve"> постановления Правительства N 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001" w:history="1">
        <w:r w:rsidRPr="005E3A9A">
          <w:rPr>
            <w:rFonts w:ascii="Times New Roman" w:eastAsia="Times New Roman" w:hAnsi="Times New Roman"/>
            <w:color w:val="0000FF"/>
            <w:sz w:val="24"/>
            <w:szCs w:val="24"/>
            <w:lang w:eastAsia="ru-RU"/>
          </w:rPr>
          <w:t>пунктом 20.41</w:t>
        </w:r>
      </w:hyperlink>
      <w:r w:rsidRPr="005E3A9A">
        <w:rPr>
          <w:rFonts w:ascii="Times New Roman" w:eastAsia="Times New Roman" w:hAnsi="Times New Roman"/>
          <w:sz w:val="24"/>
          <w:szCs w:val="24"/>
          <w:lang w:eastAsia="ru-RU"/>
        </w:rP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 xml:space="preserve">20.50. Участник аукциона в электронной форме, который предложил </w:t>
      </w:r>
      <w:proofErr w:type="gramStart"/>
      <w:r w:rsidRPr="005E3A9A">
        <w:rPr>
          <w:rFonts w:ascii="Times New Roman" w:eastAsia="Times New Roman" w:hAnsi="Times New Roman"/>
          <w:sz w:val="24"/>
          <w:szCs w:val="24"/>
          <w:lang w:eastAsia="ru-RU"/>
        </w:rPr>
        <w:t>наиболее низкую цену</w:t>
      </w:r>
      <w:r w:rsidRPr="004152EC">
        <w:rPr>
          <w:rFonts w:ascii="Times New Roman" w:eastAsia="Times New Roman" w:hAnsi="Times New Roman"/>
          <w:sz w:val="24"/>
          <w:szCs w:val="24"/>
          <w:lang w:eastAsia="ru-RU"/>
        </w:rPr>
        <w:t xml:space="preserve"> договора</w:t>
      </w:r>
      <w:proofErr w:type="gramEnd"/>
      <w:r w:rsidRPr="004152EC">
        <w:rPr>
          <w:rFonts w:ascii="Times New Roman" w:eastAsia="Times New Roman" w:hAnsi="Times New Roman"/>
          <w:sz w:val="24"/>
          <w:szCs w:val="24"/>
          <w:lang w:eastAsia="ru-RU"/>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В случае, предусмотренном </w:t>
      </w:r>
      <w:hyperlink w:anchor="P974" w:history="1">
        <w:r w:rsidRPr="004152EC">
          <w:rPr>
            <w:rFonts w:ascii="Times New Roman" w:eastAsia="Times New Roman" w:hAnsi="Times New Roman"/>
            <w:color w:val="0000FF"/>
            <w:sz w:val="24"/>
            <w:szCs w:val="24"/>
            <w:lang w:eastAsia="ru-RU"/>
          </w:rPr>
          <w:t>пунктом 20.43</w:t>
        </w:r>
      </w:hyperlink>
      <w:r w:rsidRPr="004152EC">
        <w:rPr>
          <w:rFonts w:ascii="Times New Roman" w:eastAsia="Times New Roman" w:hAnsi="Times New Roman"/>
          <w:sz w:val="24"/>
          <w:szCs w:val="24"/>
          <w:lang w:eastAsia="ru-RU"/>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20.52. В случае если комиссией принято решение о несоответствии требованиям, </w:t>
      </w:r>
      <w:r w:rsidRPr="004152EC">
        <w:rPr>
          <w:rFonts w:ascii="Times New Roman" w:eastAsia="Times New Roman" w:hAnsi="Times New Roman"/>
          <w:sz w:val="24"/>
          <w:szCs w:val="24"/>
          <w:lang w:eastAsia="ru-RU"/>
        </w:rPr>
        <w:lastRenderedPageBreak/>
        <w:t>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20.53. По результатам аукциона в электронной форме договор заключается с победителем такого аукциона в порядке, установленном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40370E"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w:t>
      </w:r>
      <w:r>
        <w:rPr>
          <w:rFonts w:ascii="Times New Roman" w:eastAsia="Times New Roman" w:hAnsi="Times New Roman"/>
          <w:sz w:val="24"/>
          <w:szCs w:val="24"/>
          <w:lang w:eastAsia="ru-RU"/>
        </w:rPr>
        <w:t>рех дней со дня его подписания.</w:t>
      </w:r>
    </w:p>
    <w:p w:rsidR="0040370E" w:rsidRPr="002B013A"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 xml:space="preserve">В указанном протоколе должна содержаться информация, предусмотренная </w:t>
      </w:r>
      <w:hyperlink r:id="rId70" w:history="1">
        <w:r w:rsidRPr="005E3A9A">
          <w:rPr>
            <w:rFonts w:ascii="Times New Roman" w:eastAsia="Times New Roman" w:hAnsi="Times New Roman"/>
            <w:color w:val="0000FF"/>
            <w:sz w:val="24"/>
            <w:szCs w:val="24"/>
            <w:lang w:eastAsia="ru-RU"/>
          </w:rPr>
          <w:t>пунктом 34</w:t>
        </w:r>
      </w:hyperlink>
      <w:r w:rsidRPr="005E3A9A">
        <w:rPr>
          <w:rFonts w:ascii="Times New Roman" w:eastAsia="Times New Roman" w:hAnsi="Times New Roman"/>
          <w:sz w:val="24"/>
          <w:szCs w:val="24"/>
          <w:lang w:eastAsia="ru-RU"/>
        </w:rPr>
        <w:t xml:space="preserve"> постановления Правительства N 908, 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дата подписания протокола;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D1214A" w:rsidRPr="004152EC" w:rsidRDefault="00D1214A" w:rsidP="000B7C43">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w:t>
      </w:r>
      <w:r w:rsidR="000B7C43">
        <w:rPr>
          <w:rFonts w:ascii="Times New Roman" w:eastAsia="Times New Roman" w:hAnsi="Times New Roman"/>
          <w:sz w:val="24"/>
          <w:szCs w:val="24"/>
          <w:lang w:eastAsia="ru-RU"/>
        </w:rPr>
        <w:t>ения и аукционной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20.55.1. Оператор электронной площадки в течение одного часа после размещения на электронной площадке протокола, указанного в </w:t>
      </w:r>
      <w:hyperlink w:anchor="P940" w:history="1">
        <w:r w:rsidRPr="004152EC">
          <w:rPr>
            <w:rFonts w:ascii="Times New Roman" w:eastAsia="Times New Roman" w:hAnsi="Times New Roman"/>
            <w:color w:val="0000FF"/>
            <w:sz w:val="24"/>
            <w:szCs w:val="24"/>
            <w:lang w:eastAsia="ru-RU"/>
          </w:rPr>
          <w:t>пункте 20.30</w:t>
        </w:r>
      </w:hyperlink>
      <w:r w:rsidRPr="004152EC">
        <w:rPr>
          <w:rFonts w:ascii="Times New Roman" w:eastAsia="Times New Roman" w:hAnsi="Times New Roman"/>
          <w:sz w:val="24"/>
          <w:szCs w:val="24"/>
          <w:lang w:eastAsia="ru-RU"/>
        </w:rPr>
        <w:t xml:space="preserve"> настоящего раздела, направляет заказчику вторую часть заявки на участие в таком аукционе, поданной данным участником.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20.55.2. Оператор электронной площадки в течение указанного срока направляет уведомление единственному участнику такого аукциона.</w:t>
      </w:r>
    </w:p>
    <w:p w:rsidR="0040370E" w:rsidRPr="004152EC"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w:t>
      </w:r>
      <w:r>
        <w:rPr>
          <w:rFonts w:ascii="Times New Roman" w:eastAsia="Times New Roman" w:hAnsi="Times New Roman"/>
          <w:sz w:val="24"/>
          <w:szCs w:val="24"/>
          <w:lang w:eastAsia="ru-RU"/>
        </w:rPr>
        <w:t>рех дней со дня его подписания.</w:t>
      </w:r>
    </w:p>
    <w:p w:rsidR="0040370E" w:rsidRPr="000E410E"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 xml:space="preserve">В указанном протоколе должна содержаться информация, предусмотренная </w:t>
      </w:r>
      <w:hyperlink r:id="rId71" w:history="1">
        <w:r w:rsidRPr="005E3A9A">
          <w:rPr>
            <w:rFonts w:ascii="Times New Roman" w:eastAsia="Times New Roman" w:hAnsi="Times New Roman"/>
            <w:color w:val="0000FF"/>
            <w:sz w:val="24"/>
            <w:szCs w:val="24"/>
            <w:lang w:eastAsia="ru-RU"/>
          </w:rPr>
          <w:t>пунктом 34</w:t>
        </w:r>
      </w:hyperlink>
      <w:r w:rsidRPr="005E3A9A">
        <w:rPr>
          <w:rFonts w:ascii="Times New Roman" w:eastAsia="Times New Roman" w:hAnsi="Times New Roman"/>
          <w:sz w:val="24"/>
          <w:szCs w:val="24"/>
          <w:lang w:eastAsia="ru-RU"/>
        </w:rPr>
        <w:t xml:space="preserve"> постановления Правительства N 908, 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дата подписания протокола;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D1214A" w:rsidRPr="004152EC" w:rsidRDefault="00D1214A" w:rsidP="000B7C43">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w:t>
      </w:r>
      <w:r w:rsidR="000B7C43">
        <w:rPr>
          <w:rFonts w:ascii="Times New Roman" w:eastAsia="Times New Roman" w:hAnsi="Times New Roman"/>
          <w:sz w:val="24"/>
          <w:szCs w:val="24"/>
          <w:lang w:eastAsia="ru-RU"/>
        </w:rPr>
        <w:t xml:space="preserve"> аукционной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4" w:name="P1020"/>
      <w:bookmarkEnd w:id="64"/>
      <w:r w:rsidRPr="004152EC">
        <w:rPr>
          <w:rFonts w:ascii="Times New Roman" w:eastAsia="Times New Roman" w:hAnsi="Times New Roman"/>
          <w:sz w:val="24"/>
          <w:szCs w:val="24"/>
          <w:lang w:eastAsia="ru-RU"/>
        </w:rPr>
        <w:t>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необходимости заказчик вносит изменения в план закупки в порядке, установленном </w:t>
      </w:r>
      <w:hyperlink w:anchor="P145" w:history="1">
        <w:r w:rsidRPr="004152EC">
          <w:rPr>
            <w:rFonts w:ascii="Times New Roman" w:eastAsia="Times New Roman" w:hAnsi="Times New Roman"/>
            <w:color w:val="0000FF"/>
            <w:sz w:val="24"/>
            <w:szCs w:val="24"/>
            <w:lang w:eastAsia="ru-RU"/>
          </w:rPr>
          <w:t>разделом 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w:t>
      </w:r>
      <w:r w:rsidRPr="004152EC">
        <w:rPr>
          <w:rFonts w:ascii="Times New Roman" w:eastAsia="Times New Roman" w:hAnsi="Times New Roman"/>
          <w:sz w:val="24"/>
          <w:szCs w:val="24"/>
          <w:lang w:eastAsia="ru-RU"/>
        </w:rPr>
        <w:lastRenderedPageBreak/>
        <w:t>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65" w:name="P1024"/>
      <w:bookmarkEnd w:id="65"/>
      <w:r w:rsidRPr="004152EC">
        <w:rPr>
          <w:rFonts w:ascii="Times New Roman" w:eastAsia="Times New Roman" w:hAnsi="Times New Roman"/>
          <w:b/>
          <w:sz w:val="24"/>
          <w:szCs w:val="24"/>
          <w:lang w:eastAsia="ru-RU"/>
        </w:rPr>
        <w:t>21. Запрос котировок в электронной форме</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21.2. Заказчик вправе проводить закупки путем проведения запроса котировок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признания открытого аукциона, аукциона в электронной форме несостоявшимся в соответствии с </w:t>
      </w:r>
      <w:hyperlink w:anchor="P808" w:history="1">
        <w:r w:rsidRPr="004152EC">
          <w:rPr>
            <w:rFonts w:ascii="Times New Roman" w:eastAsia="Times New Roman" w:hAnsi="Times New Roman"/>
            <w:color w:val="0000FF"/>
            <w:sz w:val="24"/>
            <w:szCs w:val="24"/>
            <w:lang w:eastAsia="ru-RU"/>
          </w:rPr>
          <w:t>пунктом 19.21 раздела 19</w:t>
        </w:r>
      </w:hyperlink>
      <w:r w:rsidRPr="004152EC">
        <w:rPr>
          <w:rFonts w:ascii="Times New Roman" w:eastAsia="Times New Roman" w:hAnsi="Times New Roman"/>
          <w:sz w:val="24"/>
          <w:szCs w:val="24"/>
          <w:lang w:eastAsia="ru-RU"/>
        </w:rPr>
        <w:t xml:space="preserve"> или </w:t>
      </w:r>
      <w:hyperlink w:anchor="P930" w:history="1">
        <w:r w:rsidRPr="004152EC">
          <w:rPr>
            <w:rFonts w:ascii="Times New Roman" w:eastAsia="Times New Roman" w:hAnsi="Times New Roman"/>
            <w:color w:val="0000FF"/>
            <w:sz w:val="24"/>
            <w:szCs w:val="24"/>
            <w:lang w:eastAsia="ru-RU"/>
          </w:rPr>
          <w:t>пунктом 20.25 раздела 20</w:t>
        </w:r>
      </w:hyperlink>
      <w:r w:rsidRPr="004152EC">
        <w:rPr>
          <w:rFonts w:ascii="Times New Roman" w:eastAsia="Times New Roman" w:hAnsi="Times New Roman"/>
          <w:sz w:val="24"/>
          <w:szCs w:val="24"/>
          <w:lang w:eastAsia="ru-RU"/>
        </w:rPr>
        <w:t xml:space="preserve"> настоящего Положения, если не подано ни одной заявки на участие в аукционе, либо </w:t>
      </w:r>
      <w:hyperlink w:anchor="P828" w:history="1">
        <w:r w:rsidRPr="004152EC">
          <w:rPr>
            <w:rFonts w:ascii="Times New Roman" w:eastAsia="Times New Roman" w:hAnsi="Times New Roman"/>
            <w:color w:val="0000FF"/>
            <w:sz w:val="24"/>
            <w:szCs w:val="24"/>
            <w:lang w:eastAsia="ru-RU"/>
          </w:rPr>
          <w:t>пунктом 19.31 раздела 19</w:t>
        </w:r>
      </w:hyperlink>
      <w:r w:rsidRPr="004152EC">
        <w:rPr>
          <w:rFonts w:ascii="Times New Roman" w:eastAsia="Times New Roman" w:hAnsi="Times New Roman"/>
          <w:sz w:val="24"/>
          <w:szCs w:val="24"/>
          <w:lang w:eastAsia="ru-RU"/>
        </w:rPr>
        <w:t xml:space="preserve"> или </w:t>
      </w:r>
      <w:hyperlink w:anchor="P947" w:history="1">
        <w:r w:rsidRPr="004152EC">
          <w:rPr>
            <w:rFonts w:ascii="Times New Roman" w:eastAsia="Times New Roman" w:hAnsi="Times New Roman"/>
            <w:color w:val="0000FF"/>
            <w:sz w:val="24"/>
            <w:szCs w:val="24"/>
            <w:lang w:eastAsia="ru-RU"/>
          </w:rPr>
          <w:t>пунктом 20.31 раздела 20</w:t>
        </w:r>
      </w:hyperlink>
      <w:r w:rsidRPr="004152EC">
        <w:rPr>
          <w:rFonts w:ascii="Times New Roman" w:eastAsia="Times New Roman" w:hAnsi="Times New Roman"/>
          <w:sz w:val="24"/>
          <w:szCs w:val="24"/>
          <w:lang w:eastAsia="ru-RU"/>
        </w:rPr>
        <w:t xml:space="preserve">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Запрос котировок может быть направлен с использованием любых средств связи, в том числе в </w:t>
      </w:r>
      <w:r w:rsidRPr="004152EC">
        <w:rPr>
          <w:rFonts w:ascii="Times New Roman" w:eastAsia="Times New Roman" w:hAnsi="Times New Roman"/>
          <w:sz w:val="24"/>
          <w:szCs w:val="24"/>
          <w:lang w:eastAsia="ru-RU"/>
        </w:rPr>
        <w:lastRenderedPageBreak/>
        <w:t>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21.5. Запрос котировок в соответствии с требованиями Федерального </w:t>
      </w:r>
      <w:hyperlink r:id="rId72" w:history="1">
        <w:r w:rsidRPr="004152EC">
          <w:rPr>
            <w:rFonts w:ascii="Times New Roman" w:eastAsia="Times New Roman" w:hAnsi="Times New Roman"/>
            <w:color w:val="0000FF"/>
            <w:sz w:val="24"/>
            <w:szCs w:val="24"/>
            <w:lang w:eastAsia="ru-RU"/>
          </w:rPr>
          <w:t>закона</w:t>
        </w:r>
      </w:hyperlink>
      <w:r w:rsidRPr="004152EC">
        <w:rPr>
          <w:rFonts w:ascii="Times New Roman" w:eastAsia="Times New Roman" w:hAnsi="Times New Roman"/>
          <w:sz w:val="24"/>
          <w:szCs w:val="24"/>
          <w:lang w:eastAsia="ru-RU"/>
        </w:rPr>
        <w:t xml:space="preserve"> N 223-ФЗ проводится заказчиком исключительно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Проведение запроса котировок осуществляется на электронной площадке.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21.6. В извещении о проведении запроса котировок должны быть указаны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21.6.1. Информация, предусмотренная </w:t>
      </w:r>
      <w:hyperlink w:anchor="P391" w:history="1">
        <w:r w:rsidRPr="004152EC">
          <w:rPr>
            <w:rFonts w:ascii="Times New Roman" w:eastAsia="Times New Roman" w:hAnsi="Times New Roman"/>
            <w:color w:val="0000FF"/>
            <w:sz w:val="24"/>
            <w:szCs w:val="24"/>
            <w:lang w:eastAsia="ru-RU"/>
          </w:rPr>
          <w:t>разделом 14</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21.6.2. Дата начала и окончания срока рассмотрения и оценки заявок на участие в запросе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21.6.3. Требования к участникам закупки, установленные в соответствии с </w:t>
      </w:r>
      <w:hyperlink w:anchor="P257" w:history="1">
        <w:r w:rsidRPr="004152EC">
          <w:rPr>
            <w:rFonts w:ascii="Times New Roman" w:eastAsia="Times New Roman" w:hAnsi="Times New Roman"/>
            <w:color w:val="0000FF"/>
            <w:sz w:val="24"/>
            <w:szCs w:val="24"/>
            <w:lang w:eastAsia="ru-RU"/>
          </w:rPr>
          <w:t>разделом 9</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21.6.4. Перечень документов, представляемых в подтверждение соответствия установленным в соответствии с </w:t>
      </w:r>
      <w:hyperlink w:anchor="P257" w:history="1">
        <w:r w:rsidRPr="004152EC">
          <w:rPr>
            <w:rFonts w:ascii="Times New Roman" w:eastAsia="Times New Roman" w:hAnsi="Times New Roman"/>
            <w:color w:val="0000FF"/>
            <w:sz w:val="24"/>
            <w:szCs w:val="24"/>
            <w:lang w:eastAsia="ru-RU"/>
          </w:rPr>
          <w:t>разделом 9</w:t>
        </w:r>
      </w:hyperlink>
      <w:r w:rsidRPr="004152EC">
        <w:rPr>
          <w:rFonts w:ascii="Times New Roman" w:eastAsia="Times New Roman" w:hAnsi="Times New Roman"/>
          <w:sz w:val="24"/>
          <w:szCs w:val="24"/>
          <w:lang w:eastAsia="ru-RU"/>
        </w:rPr>
        <w:t xml:space="preserve"> настоящего Положения требованиям, в том числе: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декларация о соответствии участника закупки установленным </w:t>
      </w:r>
      <w:hyperlink w:anchor="P261" w:history="1">
        <w:r w:rsidRPr="004152EC">
          <w:rPr>
            <w:rFonts w:ascii="Times New Roman" w:eastAsia="Times New Roman" w:hAnsi="Times New Roman"/>
            <w:color w:val="0000FF"/>
            <w:sz w:val="24"/>
            <w:szCs w:val="24"/>
            <w:lang w:eastAsia="ru-RU"/>
          </w:rPr>
          <w:t>подпунктами 9.1.2</w:t>
        </w:r>
      </w:hyperlink>
      <w:r w:rsidRPr="004152EC">
        <w:rPr>
          <w:rFonts w:ascii="Times New Roman" w:eastAsia="Times New Roman" w:hAnsi="Times New Roman"/>
          <w:sz w:val="24"/>
          <w:szCs w:val="24"/>
          <w:lang w:eastAsia="ru-RU"/>
        </w:rPr>
        <w:t xml:space="preserve"> - </w:t>
      </w:r>
      <w:hyperlink w:anchor="P267" w:history="1">
        <w:r w:rsidRPr="004152EC">
          <w:rPr>
            <w:rFonts w:ascii="Times New Roman" w:eastAsia="Times New Roman" w:hAnsi="Times New Roman"/>
            <w:color w:val="0000FF"/>
            <w:sz w:val="24"/>
            <w:szCs w:val="24"/>
            <w:lang w:eastAsia="ru-RU"/>
          </w:rPr>
          <w:t>9.1.8 пункта 9.1 раздела 9</w:t>
        </w:r>
      </w:hyperlink>
      <w:r w:rsidRPr="004152EC">
        <w:rPr>
          <w:rFonts w:ascii="Times New Roman" w:eastAsia="Times New Roman" w:hAnsi="Times New Roman"/>
          <w:sz w:val="24"/>
          <w:szCs w:val="24"/>
          <w:lang w:eastAsia="ru-RU"/>
        </w:rPr>
        <w:t xml:space="preserve"> настоящего Положения единым требованиям;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21.6.5. Требования к содержанию и составу заявки на участие в запросе котировок и инструкция по ее заполнению.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21.6.7. Информация о возможности заказчика изменить условия договора в соответствии с положениями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21.6.8. Информация о возможности одностороннего отказа от исполнения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21.7. Неотъемлемой частью извещения о проведении запроса котировок является проект договора, содержащий все существенные условия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w:t>
      </w:r>
      <w:r w:rsidRPr="004152EC">
        <w:rPr>
          <w:rFonts w:ascii="Times New Roman" w:eastAsia="Times New Roman" w:hAnsi="Times New Roman"/>
          <w:sz w:val="24"/>
          <w:szCs w:val="24"/>
          <w:lang w:eastAsia="ru-RU"/>
        </w:rPr>
        <w:lastRenderedPageBreak/>
        <w:t xml:space="preserve">разъяснений установлены в </w:t>
      </w:r>
      <w:hyperlink w:anchor="P447" w:history="1">
        <w:r w:rsidRPr="004152EC">
          <w:rPr>
            <w:rFonts w:ascii="Times New Roman" w:eastAsia="Times New Roman" w:hAnsi="Times New Roman"/>
            <w:color w:val="0000FF"/>
            <w:sz w:val="24"/>
            <w:szCs w:val="24"/>
            <w:lang w:eastAsia="ru-RU"/>
          </w:rPr>
          <w:t>пункте 16.1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451" w:history="1">
        <w:r w:rsidRPr="004152EC">
          <w:rPr>
            <w:rFonts w:ascii="Times New Roman" w:eastAsia="Times New Roman" w:hAnsi="Times New Roman"/>
            <w:color w:val="0000FF"/>
            <w:sz w:val="24"/>
            <w:szCs w:val="24"/>
            <w:lang w:eastAsia="ru-RU"/>
          </w:rPr>
          <w:t>пунктом 16.2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21.10. Заказчик вправе принять решение об отмене запроса котировок в порядке, предусмотренном </w:t>
      </w:r>
      <w:hyperlink w:anchor="P455" w:history="1">
        <w:r w:rsidRPr="004152EC">
          <w:rPr>
            <w:rFonts w:ascii="Times New Roman" w:eastAsia="Times New Roman" w:hAnsi="Times New Roman"/>
            <w:color w:val="0000FF"/>
            <w:sz w:val="24"/>
            <w:szCs w:val="24"/>
            <w:lang w:eastAsia="ru-RU"/>
          </w:rPr>
          <w:t>пунктом 16.3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Подача заявок на участие в запросе котировок осуществляется только лицами, получившими аккредитацию на электронной площадке.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Заявка на участие в запросе котировок в электронной форме направляется участником такого запроса оператору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6" w:name="P1059"/>
      <w:bookmarkEnd w:id="66"/>
      <w:r w:rsidRPr="004152EC">
        <w:rPr>
          <w:rFonts w:ascii="Times New Roman" w:eastAsia="Times New Roman" w:hAnsi="Times New Roman"/>
          <w:sz w:val="24"/>
          <w:szCs w:val="24"/>
          <w:lang w:eastAsia="ru-RU"/>
        </w:rPr>
        <w:t>21.12. Заявка на участие в запросе котировок должна содержать: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21.12.1. Сведения и документы об участнике запроса котировок, подавшем такую заявку: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копии учредительных документов участника запроса котировок в электронной форме (для юридического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21.12.7. Предусмотренное одним из следующих подпунктов согласие участника запроса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21.12.7.2. При осуществлении закупки товара или закупки работы, услуги, для выполнения, оказания которых используется товар: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21.12.8. Предложение участника запроса котировок о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7" w:name="P1079"/>
      <w:bookmarkEnd w:id="67"/>
      <w:r w:rsidRPr="004152EC">
        <w:rPr>
          <w:rFonts w:ascii="Times New Roman" w:eastAsia="Times New Roman" w:hAnsi="Times New Roman"/>
          <w:sz w:val="24"/>
          <w:szCs w:val="24"/>
          <w:lang w:eastAsia="ru-RU"/>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21.15. Требовать от участника запроса котировок документы и сведения, за исключением предусмотренных настоящим Положением,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Первый порядковый номер присваивается заявке, поступившей ранее других заявок на участие в запросе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подачи заявки с нарушением требований, предусмотренных </w:t>
      </w:r>
      <w:hyperlink w:anchor="P1079" w:history="1">
        <w:r w:rsidRPr="004152EC">
          <w:rPr>
            <w:rFonts w:ascii="Times New Roman" w:eastAsia="Times New Roman" w:hAnsi="Times New Roman"/>
            <w:color w:val="0000FF"/>
            <w:sz w:val="24"/>
            <w:szCs w:val="24"/>
            <w:lang w:eastAsia="ru-RU"/>
          </w:rPr>
          <w:t>пунктом 14</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получения заявки после даты или времени окончания срока подачи заявок на участие в таком запросе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21.24. Заявка участника запроса котировок отклоняется комиссией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21.24.1. Непредставления документов и (или) информации, предусмотренных </w:t>
      </w:r>
      <w:hyperlink w:anchor="P1059" w:history="1">
        <w:r w:rsidRPr="004152EC">
          <w:rPr>
            <w:rFonts w:ascii="Times New Roman" w:eastAsia="Times New Roman" w:hAnsi="Times New Roman"/>
            <w:color w:val="0000FF"/>
            <w:sz w:val="24"/>
            <w:szCs w:val="24"/>
            <w:lang w:eastAsia="ru-RU"/>
          </w:rPr>
          <w:t>пунктом 21.12</w:t>
        </w:r>
      </w:hyperlink>
      <w:r w:rsidRPr="004152EC">
        <w:rPr>
          <w:rFonts w:ascii="Times New Roman" w:eastAsia="Times New Roman" w:hAnsi="Times New Roman"/>
          <w:sz w:val="24"/>
          <w:szCs w:val="24"/>
          <w:lang w:eastAsia="ru-RU"/>
        </w:rPr>
        <w:t xml:space="preserve"> настоящего раздела, или представления недостоверной информации.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21.24.2. Несоответствия информации, предусмотренной </w:t>
      </w:r>
      <w:hyperlink w:anchor="P1059" w:history="1">
        <w:r w:rsidRPr="004152EC">
          <w:rPr>
            <w:rFonts w:ascii="Times New Roman" w:eastAsia="Times New Roman" w:hAnsi="Times New Roman"/>
            <w:color w:val="0000FF"/>
            <w:sz w:val="24"/>
            <w:szCs w:val="24"/>
            <w:lang w:eastAsia="ru-RU"/>
          </w:rPr>
          <w:t>пунктом 21.12</w:t>
        </w:r>
      </w:hyperlink>
      <w:r w:rsidRPr="004152EC">
        <w:rPr>
          <w:rFonts w:ascii="Times New Roman" w:eastAsia="Times New Roman" w:hAnsi="Times New Roman"/>
          <w:sz w:val="24"/>
          <w:szCs w:val="24"/>
          <w:lang w:eastAsia="ru-RU"/>
        </w:rPr>
        <w:t xml:space="preserve"> настоящего раздела, требованиям извещения о проведении запроса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21.24.3. В случае несоответствия участника такого запроса котировок требованиям, установленным извещением о проведении запроса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Отклонение заявки на участие в запросе котировок по иным основаниям не допускается.</w:t>
      </w:r>
    </w:p>
    <w:p w:rsidR="0040370E" w:rsidRPr="00334D2B"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21.25. </w:t>
      </w:r>
      <w:r w:rsidRPr="00334D2B">
        <w:rPr>
          <w:rFonts w:ascii="Times New Roman" w:hAnsi="Times New Roman"/>
          <w:sz w:val="24"/>
          <w:szCs w:val="24"/>
        </w:rPr>
        <w:t xml:space="preserve">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73" w:history="1">
        <w:r w:rsidRPr="00334D2B">
          <w:rPr>
            <w:rFonts w:ascii="Times New Roman" w:hAnsi="Times New Roman"/>
            <w:color w:val="0000FF"/>
            <w:sz w:val="24"/>
            <w:szCs w:val="24"/>
          </w:rPr>
          <w:t>частью 13 статьи 3.2</w:t>
        </w:r>
      </w:hyperlink>
      <w:r w:rsidRPr="00334D2B">
        <w:rPr>
          <w:rFonts w:ascii="Times New Roman" w:hAnsi="Times New Roman"/>
          <w:sz w:val="24"/>
          <w:szCs w:val="24"/>
        </w:rPr>
        <w:t xml:space="preserve"> </w:t>
      </w:r>
      <w:r w:rsidRPr="005E3A9A">
        <w:rPr>
          <w:rFonts w:ascii="Times New Roman" w:hAnsi="Times New Roman"/>
          <w:sz w:val="24"/>
          <w:szCs w:val="24"/>
        </w:rPr>
        <w:t xml:space="preserve">Федерального закона N 223-ФЗ, </w:t>
      </w:r>
      <w:hyperlink r:id="rId74" w:history="1">
        <w:r w:rsidRPr="005E3A9A">
          <w:rPr>
            <w:rFonts w:ascii="Times New Roman" w:hAnsi="Times New Roman"/>
            <w:color w:val="0000FF"/>
            <w:sz w:val="24"/>
            <w:szCs w:val="24"/>
          </w:rPr>
          <w:t>пунктом 34</w:t>
        </w:r>
      </w:hyperlink>
      <w:r w:rsidRPr="005E3A9A">
        <w:rPr>
          <w:rFonts w:ascii="Times New Roman" w:hAnsi="Times New Roman"/>
          <w:sz w:val="24"/>
          <w:szCs w:val="24"/>
        </w:rPr>
        <w:t xml:space="preserve"> постановления Правительства N 908, 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дату и место рассмотрения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количество поданных заявок на участие в запросе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 порядковых номерах заявок на участие в запросе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w:t>
      </w:r>
      <w:r w:rsidRPr="004152EC">
        <w:rPr>
          <w:rFonts w:ascii="Times New Roman" w:eastAsia="Times New Roman" w:hAnsi="Times New Roman"/>
          <w:sz w:val="24"/>
          <w:szCs w:val="24"/>
          <w:lang w:eastAsia="ru-RU"/>
        </w:rPr>
        <w:lastRenderedPageBreak/>
        <w:t>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 победителе запроса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состав членов комиссии, присутствующих при рассмотрении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каждого присутствующего члена комиссии в отношении каждой заявки участника запроса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предложение о цене каждого участника запроса котировок.</w:t>
      </w:r>
    </w:p>
    <w:p w:rsidR="00D1214A" w:rsidRPr="004152EC" w:rsidRDefault="00D1214A" w:rsidP="000B7C43">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w:t>
      </w:r>
      <w:r w:rsidR="000B7C43">
        <w:rPr>
          <w:rFonts w:ascii="Times New Roman" w:eastAsia="Times New Roman" w:hAnsi="Times New Roman"/>
          <w:sz w:val="24"/>
          <w:szCs w:val="24"/>
          <w:lang w:eastAsia="ru-RU"/>
        </w:rPr>
        <w:t>рех дней со дня его подписания.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21.29.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8" w:name="P1114"/>
      <w:bookmarkEnd w:id="68"/>
      <w:r w:rsidRPr="004152EC">
        <w:rPr>
          <w:rFonts w:ascii="Times New Roman" w:eastAsia="Times New Roman" w:hAnsi="Times New Roman"/>
          <w:sz w:val="24"/>
          <w:szCs w:val="24"/>
          <w:lang w:eastAsia="ru-RU"/>
        </w:rP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необходимости заказчик вносит изменения в план закупки в порядке, установленном </w:t>
      </w:r>
      <w:hyperlink w:anchor="P145" w:history="1">
        <w:r w:rsidRPr="004152EC">
          <w:rPr>
            <w:rFonts w:ascii="Times New Roman" w:eastAsia="Times New Roman" w:hAnsi="Times New Roman"/>
            <w:color w:val="0000FF"/>
            <w:sz w:val="24"/>
            <w:szCs w:val="24"/>
            <w:lang w:eastAsia="ru-RU"/>
          </w:rPr>
          <w:t>разделом 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69" w:name="P1118"/>
      <w:bookmarkEnd w:id="69"/>
      <w:r w:rsidRPr="004152EC">
        <w:rPr>
          <w:rFonts w:ascii="Times New Roman" w:eastAsia="Times New Roman" w:hAnsi="Times New Roman"/>
          <w:b/>
          <w:sz w:val="24"/>
          <w:szCs w:val="24"/>
          <w:lang w:eastAsia="ru-RU"/>
        </w:rPr>
        <w:lastRenderedPageBreak/>
        <w:t>22. Запрос предложений в электронной форме</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22.3.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22.5. Запрос предложений в соответствии с требованиями Федерального </w:t>
      </w:r>
      <w:hyperlink r:id="rId75" w:history="1">
        <w:r w:rsidRPr="004152EC">
          <w:rPr>
            <w:rFonts w:ascii="Times New Roman" w:eastAsia="Times New Roman" w:hAnsi="Times New Roman"/>
            <w:color w:val="0000FF"/>
            <w:sz w:val="24"/>
            <w:szCs w:val="24"/>
            <w:lang w:eastAsia="ru-RU"/>
          </w:rPr>
          <w:t>закона</w:t>
        </w:r>
      </w:hyperlink>
      <w:r w:rsidRPr="004152EC">
        <w:rPr>
          <w:rFonts w:ascii="Times New Roman" w:eastAsia="Times New Roman" w:hAnsi="Times New Roman"/>
          <w:sz w:val="24"/>
          <w:szCs w:val="24"/>
          <w:lang w:eastAsia="ru-RU"/>
        </w:rPr>
        <w:t xml:space="preserve"> N 223-ФЗ проводится заказчиком исключительно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22.6. Извещение о проведении запроса предложений должно содержать информацию, предусмотренную </w:t>
      </w:r>
      <w:hyperlink w:anchor="P391" w:history="1">
        <w:r w:rsidRPr="004152EC">
          <w:rPr>
            <w:rFonts w:ascii="Times New Roman" w:eastAsia="Times New Roman" w:hAnsi="Times New Roman"/>
            <w:color w:val="0000FF"/>
            <w:sz w:val="24"/>
            <w:szCs w:val="24"/>
            <w:lang w:eastAsia="ru-RU"/>
          </w:rPr>
          <w:t>разделом 14</w:t>
        </w:r>
      </w:hyperlink>
      <w:r w:rsidRPr="004152EC">
        <w:rPr>
          <w:rFonts w:ascii="Times New Roman" w:eastAsia="Times New Roman" w:hAnsi="Times New Roman"/>
          <w:sz w:val="24"/>
          <w:szCs w:val="24"/>
          <w:lang w:eastAsia="ru-RU"/>
        </w:rPr>
        <w:t xml:space="preserve"> настоящего Положения, а также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22.6.1. Дату начала и дату окончания срока рассмотрения и оценки заявок на участие в запросе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22.6.2. Дату подачи участниками запроса предложений окончательных предложений о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22.8. Документация о проведении запроса предложений должна содержать информацию, предусмотренную </w:t>
      </w:r>
      <w:hyperlink w:anchor="P410" w:history="1">
        <w:r w:rsidRPr="004152EC">
          <w:rPr>
            <w:rFonts w:ascii="Times New Roman" w:eastAsia="Times New Roman" w:hAnsi="Times New Roman"/>
            <w:color w:val="0000FF"/>
            <w:sz w:val="24"/>
            <w:szCs w:val="24"/>
            <w:lang w:eastAsia="ru-RU"/>
          </w:rPr>
          <w:t>разделом 15</w:t>
        </w:r>
      </w:hyperlink>
      <w:r w:rsidRPr="004152EC">
        <w:rPr>
          <w:rFonts w:ascii="Times New Roman" w:eastAsia="Times New Roman" w:hAnsi="Times New Roman"/>
          <w:sz w:val="24"/>
          <w:szCs w:val="24"/>
          <w:lang w:eastAsia="ru-RU"/>
        </w:rPr>
        <w:t xml:space="preserve"> настоящего Положения, а также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22.8.1. Адрес электронной площадки в сети "Интернет".</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22.8.2. Порядок проведения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22.8.3. Требования к содержанию и составу заявки на участие в запросе предложений, а также инструкцию по ее заполнению (при необходимости).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447" w:history="1">
        <w:r w:rsidRPr="004152EC">
          <w:rPr>
            <w:rFonts w:ascii="Times New Roman" w:eastAsia="Times New Roman" w:hAnsi="Times New Roman"/>
            <w:color w:val="0000FF"/>
            <w:sz w:val="24"/>
            <w:szCs w:val="24"/>
            <w:lang w:eastAsia="ru-RU"/>
          </w:rPr>
          <w:t>пунктом 16.1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451" w:history="1">
        <w:r w:rsidRPr="004152EC">
          <w:rPr>
            <w:rFonts w:ascii="Times New Roman" w:eastAsia="Times New Roman" w:hAnsi="Times New Roman"/>
            <w:color w:val="0000FF"/>
            <w:sz w:val="24"/>
            <w:szCs w:val="24"/>
            <w:lang w:eastAsia="ru-RU"/>
          </w:rPr>
          <w:t>пунктом 16.2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22.12. Заказчик вправе принять решение об отмене запроса предложений в порядке, предусмотренном </w:t>
      </w:r>
      <w:hyperlink w:anchor="P455" w:history="1">
        <w:r w:rsidRPr="004152EC">
          <w:rPr>
            <w:rFonts w:ascii="Times New Roman" w:eastAsia="Times New Roman" w:hAnsi="Times New Roman"/>
            <w:color w:val="0000FF"/>
            <w:sz w:val="24"/>
            <w:szCs w:val="24"/>
            <w:lang w:eastAsia="ru-RU"/>
          </w:rPr>
          <w:t>пунктом 16.3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0" w:name="P1145"/>
      <w:bookmarkEnd w:id="70"/>
      <w:r w:rsidRPr="004152EC">
        <w:rPr>
          <w:rFonts w:ascii="Times New Roman" w:eastAsia="Times New Roman" w:hAnsi="Times New Roman"/>
          <w:sz w:val="24"/>
          <w:szCs w:val="24"/>
          <w:lang w:eastAsia="ru-RU"/>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Критериями оценки заявок на участие в запросе предложений могут быть: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22.13.1. Цена договора (цена единицы товара, работы,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22.13.2. Расходы на эксплуатацию и ремонт товаров, использование результатов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1" w:name="P1149"/>
      <w:bookmarkEnd w:id="71"/>
      <w:r w:rsidRPr="004152EC">
        <w:rPr>
          <w:rFonts w:ascii="Times New Roman" w:eastAsia="Times New Roman" w:hAnsi="Times New Roman"/>
          <w:sz w:val="24"/>
          <w:szCs w:val="24"/>
          <w:lang w:eastAsia="ru-RU"/>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22.13.5. Срок поставки товаров, выполнения работ, оказания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22.13.6. Сроки предоставляемых гарантий качества.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22.14. Для участия в запросе предложений участник закупки подает заявку на участие в запросе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Подача заявок на участие в запросе предложений осуществляется только лицами, получившими аккредитацию на электронной площадке.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2" w:name="P1159"/>
      <w:bookmarkEnd w:id="72"/>
      <w:r w:rsidRPr="004152EC">
        <w:rPr>
          <w:rFonts w:ascii="Times New Roman" w:eastAsia="Times New Roman" w:hAnsi="Times New Roman"/>
          <w:sz w:val="24"/>
          <w:szCs w:val="24"/>
          <w:lang w:eastAsia="ru-RU"/>
        </w:rPr>
        <w:t>22.15. Первая часть заявки на участие в запросе предложений должна содержать: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1149" w:history="1">
        <w:r w:rsidRPr="004152EC">
          <w:rPr>
            <w:rFonts w:ascii="Times New Roman" w:eastAsia="Times New Roman" w:hAnsi="Times New Roman"/>
            <w:color w:val="0000FF"/>
            <w:sz w:val="24"/>
            <w:szCs w:val="24"/>
            <w:lang w:eastAsia="ru-RU"/>
          </w:rPr>
          <w:t>подпунктом 22.13.3 пункта 22.13</w:t>
        </w:r>
      </w:hyperlink>
      <w:r w:rsidRPr="004152EC">
        <w:rPr>
          <w:rFonts w:ascii="Times New Roman" w:eastAsia="Times New Roman" w:hAnsi="Times New Roman"/>
          <w:sz w:val="24"/>
          <w:szCs w:val="24"/>
          <w:lang w:eastAsia="ru-RU"/>
        </w:rPr>
        <w:t xml:space="preserve">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22.15.3. При осуществлении закупки товаров или закупки работ, услуг, для выполнения, </w:t>
      </w:r>
      <w:r w:rsidRPr="004152EC">
        <w:rPr>
          <w:rFonts w:ascii="Times New Roman" w:eastAsia="Times New Roman" w:hAnsi="Times New Roman"/>
          <w:sz w:val="24"/>
          <w:szCs w:val="24"/>
          <w:lang w:eastAsia="ru-RU"/>
        </w:rPr>
        <w:lastRenderedPageBreak/>
        <w:t>оказания которых используется товар: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3" w:name="P1166"/>
      <w:bookmarkEnd w:id="73"/>
      <w:r w:rsidRPr="004152EC">
        <w:rPr>
          <w:rFonts w:ascii="Times New Roman" w:eastAsia="Times New Roman" w:hAnsi="Times New Roman"/>
          <w:sz w:val="24"/>
          <w:szCs w:val="24"/>
          <w:lang w:eastAsia="ru-RU"/>
        </w:rPr>
        <w:t>22.17. Вторая часть заявки на участие в запросе предложений должна содержать: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22.17.1. Информацию и документы об участнике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w:t>
      </w:r>
      <w:r w:rsidRPr="004152EC">
        <w:rPr>
          <w:rFonts w:ascii="Times New Roman" w:eastAsia="Times New Roman" w:hAnsi="Times New Roman"/>
          <w:sz w:val="24"/>
          <w:szCs w:val="24"/>
          <w:lang w:eastAsia="ru-RU"/>
        </w:rPr>
        <w:lastRenderedPageBreak/>
        <w:t>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копии учредительных документов участника запроса предложений в электронной форме (для юридического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22.17.7. Документы, подтверждающие внесение денежных средств (платежное поручение или </w:t>
      </w:r>
      <w:r w:rsidRPr="004152EC">
        <w:rPr>
          <w:rFonts w:ascii="Times New Roman" w:eastAsia="Times New Roman" w:hAnsi="Times New Roman"/>
          <w:sz w:val="24"/>
          <w:szCs w:val="24"/>
          <w:lang w:eastAsia="ru-RU"/>
        </w:rPr>
        <w:lastRenderedPageBreak/>
        <w:t>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4" w:name="P1183"/>
      <w:bookmarkEnd w:id="74"/>
      <w:r w:rsidRPr="004152EC">
        <w:rPr>
          <w:rFonts w:ascii="Times New Roman" w:eastAsia="Times New Roman" w:hAnsi="Times New Roman"/>
          <w:sz w:val="24"/>
          <w:szCs w:val="24"/>
          <w:lang w:eastAsia="ru-RU"/>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22.22. Заявка на участие в запросе предложений направляется участником такого запроса оператору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22.23.1. Подачи заявки с нарушением требований, предусмотренных </w:t>
      </w:r>
      <w:hyperlink w:anchor="P1183" w:history="1">
        <w:r w:rsidRPr="004152EC">
          <w:rPr>
            <w:rFonts w:ascii="Times New Roman" w:eastAsia="Times New Roman" w:hAnsi="Times New Roman"/>
            <w:color w:val="0000FF"/>
            <w:sz w:val="24"/>
            <w:szCs w:val="24"/>
            <w:lang w:eastAsia="ru-RU"/>
          </w:rPr>
          <w:t>пунктом 22.21</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22.23.3. Получения заявки после даты и времени окончания срока подачи заявок на участие в запросе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22.25. Участник запроса предложений не допускается к участию в запросе предложений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22.25.1. Непредставления документов и информации, предусмотренных </w:t>
      </w:r>
      <w:hyperlink w:anchor="P1159" w:history="1">
        <w:r w:rsidRPr="004152EC">
          <w:rPr>
            <w:rFonts w:ascii="Times New Roman" w:eastAsia="Times New Roman" w:hAnsi="Times New Roman"/>
            <w:color w:val="0000FF"/>
            <w:sz w:val="24"/>
            <w:szCs w:val="24"/>
            <w:lang w:eastAsia="ru-RU"/>
          </w:rPr>
          <w:t>пунктами 22.15</w:t>
        </w:r>
      </w:hyperlink>
      <w:r w:rsidRPr="004152EC">
        <w:rPr>
          <w:rFonts w:ascii="Times New Roman" w:eastAsia="Times New Roman" w:hAnsi="Times New Roman"/>
          <w:sz w:val="24"/>
          <w:szCs w:val="24"/>
          <w:lang w:eastAsia="ru-RU"/>
        </w:rPr>
        <w:t xml:space="preserve">, </w:t>
      </w:r>
      <w:hyperlink w:anchor="P1166" w:history="1">
        <w:r w:rsidRPr="004152EC">
          <w:rPr>
            <w:rFonts w:ascii="Times New Roman" w:eastAsia="Times New Roman" w:hAnsi="Times New Roman"/>
            <w:color w:val="0000FF"/>
            <w:sz w:val="24"/>
            <w:szCs w:val="24"/>
            <w:lang w:eastAsia="ru-RU"/>
          </w:rPr>
          <w:t>22.17</w:t>
        </w:r>
      </w:hyperlink>
      <w:r w:rsidRPr="004152EC">
        <w:rPr>
          <w:rFonts w:ascii="Times New Roman" w:eastAsia="Times New Roman" w:hAnsi="Times New Roman"/>
          <w:sz w:val="24"/>
          <w:szCs w:val="24"/>
          <w:lang w:eastAsia="ru-RU"/>
        </w:rPr>
        <w:t xml:space="preserve"> настоящего раздела, или представления недостоверной информации.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22.25.3. Несоответствия участника запроса предложений требованиям, установленным документацией о проведении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Отказ в допуске к участию в запросе предложений по иным основаниям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1145" w:history="1">
        <w:r w:rsidRPr="004152EC">
          <w:rPr>
            <w:rFonts w:ascii="Times New Roman" w:eastAsia="Times New Roman" w:hAnsi="Times New Roman"/>
            <w:color w:val="0000FF"/>
            <w:sz w:val="24"/>
            <w:szCs w:val="24"/>
            <w:lang w:eastAsia="ru-RU"/>
          </w:rPr>
          <w:t>пунктом 22.13</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40370E" w:rsidRPr="000B15D2"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22.27. </w:t>
      </w:r>
      <w:r w:rsidRPr="000B15D2">
        <w:rPr>
          <w:rFonts w:ascii="Times New Roman" w:hAnsi="Times New Roman"/>
          <w:sz w:val="24"/>
          <w:szCs w:val="24"/>
        </w:rPr>
        <w:t xml:space="preserve">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w:t>
      </w:r>
      <w:r w:rsidRPr="005E3A9A">
        <w:rPr>
          <w:rFonts w:ascii="Times New Roman" w:hAnsi="Times New Roman"/>
          <w:sz w:val="24"/>
          <w:szCs w:val="24"/>
        </w:rPr>
        <w:t xml:space="preserve">предусмотренные </w:t>
      </w:r>
      <w:hyperlink r:id="rId76" w:history="1">
        <w:r w:rsidRPr="005E3A9A">
          <w:rPr>
            <w:rFonts w:ascii="Times New Roman" w:hAnsi="Times New Roman"/>
            <w:color w:val="0000FF"/>
            <w:sz w:val="24"/>
            <w:szCs w:val="24"/>
          </w:rPr>
          <w:t>частью 13 статьи 3.2</w:t>
        </w:r>
      </w:hyperlink>
      <w:r w:rsidRPr="005E3A9A">
        <w:rPr>
          <w:rFonts w:ascii="Times New Roman" w:hAnsi="Times New Roman"/>
          <w:sz w:val="24"/>
          <w:szCs w:val="24"/>
        </w:rPr>
        <w:t xml:space="preserve"> Федерального закона N 223-ФЗ, </w:t>
      </w:r>
      <w:hyperlink r:id="rId77" w:history="1">
        <w:r w:rsidRPr="005E3A9A">
          <w:rPr>
            <w:rFonts w:ascii="Times New Roman" w:hAnsi="Times New Roman"/>
            <w:color w:val="0000FF"/>
            <w:sz w:val="24"/>
            <w:szCs w:val="24"/>
          </w:rPr>
          <w:t>пунктом 34</w:t>
        </w:r>
      </w:hyperlink>
      <w:r w:rsidRPr="005E3A9A">
        <w:rPr>
          <w:rFonts w:ascii="Times New Roman" w:hAnsi="Times New Roman"/>
          <w:sz w:val="24"/>
          <w:szCs w:val="24"/>
        </w:rPr>
        <w:t xml:space="preserve"> постановления Правительства N 908, 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дата и место рассмотрения и оценки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информация об участниках запроса предложений, заявки которых были рассмотрены;</w:t>
      </w:r>
    </w:p>
    <w:p w:rsidR="00D1214A" w:rsidRPr="004152EC" w:rsidRDefault="00D1214A" w:rsidP="000B7C43">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w:t>
      </w:r>
      <w:r w:rsidR="000B7C43">
        <w:rPr>
          <w:rFonts w:ascii="Times New Roman" w:eastAsia="Times New Roman" w:hAnsi="Times New Roman"/>
          <w:sz w:val="24"/>
          <w:szCs w:val="24"/>
          <w:lang w:eastAsia="ru-RU"/>
        </w:rPr>
        <w:t>проведении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состав присутствующих при рассмотрении и оценке заявок на участие в запросе предложений членов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22.28. 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22.32. В итоговом протоколе должны содержаться сведения, предусмотренные </w:t>
      </w:r>
      <w:hyperlink r:id="rId78" w:history="1">
        <w:r w:rsidRPr="004152EC">
          <w:rPr>
            <w:rFonts w:ascii="Times New Roman" w:eastAsia="Times New Roman" w:hAnsi="Times New Roman"/>
            <w:color w:val="0000FF"/>
            <w:sz w:val="24"/>
            <w:szCs w:val="24"/>
            <w:lang w:eastAsia="ru-RU"/>
          </w:rPr>
          <w:t>частью 14 статьи 3.2</w:t>
        </w:r>
      </w:hyperlink>
      <w:r w:rsidRPr="004152EC">
        <w:rPr>
          <w:rFonts w:ascii="Times New Roman" w:eastAsia="Times New Roman" w:hAnsi="Times New Roman"/>
          <w:sz w:val="24"/>
          <w:szCs w:val="24"/>
          <w:lang w:eastAsia="ru-RU"/>
        </w:rPr>
        <w:t xml:space="preserve"> Федерального закона N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D1214A" w:rsidRPr="004152EC" w:rsidRDefault="00D1214A" w:rsidP="000B7C43">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w:t>
      </w:r>
      <w:r w:rsidR="000B7C43">
        <w:rPr>
          <w:rFonts w:ascii="Times New Roman" w:eastAsia="Times New Roman" w:hAnsi="Times New Roman"/>
          <w:sz w:val="24"/>
          <w:szCs w:val="24"/>
          <w:lang w:eastAsia="ru-RU"/>
        </w:rPr>
        <w:t xml:space="preserve"> единой информационной системе.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D1214A" w:rsidRPr="004152EC" w:rsidRDefault="00D1214A" w:rsidP="000B7C43">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1294" w:history="1">
        <w:r w:rsidRPr="004152EC">
          <w:rPr>
            <w:rFonts w:ascii="Times New Roman" w:eastAsia="Times New Roman" w:hAnsi="Times New Roman"/>
            <w:color w:val="0000FF"/>
            <w:sz w:val="24"/>
            <w:szCs w:val="24"/>
            <w:lang w:eastAsia="ru-RU"/>
          </w:rPr>
          <w:t>разделом 25</w:t>
        </w:r>
      </w:hyperlink>
      <w:r w:rsidR="000B7C43">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5" w:name="P1224"/>
      <w:bookmarkEnd w:id="75"/>
      <w:r w:rsidRPr="004152EC">
        <w:rPr>
          <w:rFonts w:ascii="Times New Roman" w:eastAsia="Times New Roman" w:hAnsi="Times New Roman"/>
          <w:sz w:val="24"/>
          <w:szCs w:val="24"/>
          <w:lang w:eastAsia="ru-RU"/>
        </w:rPr>
        <w:t>22.35.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необходимости заказчик вносит изменения в план закупки в порядке, установленном </w:t>
      </w:r>
      <w:hyperlink w:anchor="P145" w:history="1">
        <w:r w:rsidRPr="004152EC">
          <w:rPr>
            <w:rFonts w:ascii="Times New Roman" w:eastAsia="Times New Roman" w:hAnsi="Times New Roman"/>
            <w:color w:val="0000FF"/>
            <w:sz w:val="24"/>
            <w:szCs w:val="24"/>
            <w:lang w:eastAsia="ru-RU"/>
          </w:rPr>
          <w:t>разделом 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76" w:name="P1228"/>
      <w:bookmarkEnd w:id="76"/>
      <w:r w:rsidRPr="004152EC">
        <w:rPr>
          <w:rFonts w:ascii="Times New Roman" w:eastAsia="Times New Roman" w:hAnsi="Times New Roman"/>
          <w:b/>
          <w:sz w:val="24"/>
          <w:szCs w:val="24"/>
          <w:lang w:eastAsia="ru-RU"/>
        </w:rPr>
        <w:t>23. Осуществление закупки закрытым способом</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23.1.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79" w:history="1">
        <w:r w:rsidRPr="004152EC">
          <w:rPr>
            <w:rFonts w:ascii="Times New Roman" w:eastAsia="Times New Roman" w:hAnsi="Times New Roman"/>
            <w:color w:val="0000FF"/>
            <w:sz w:val="24"/>
            <w:szCs w:val="24"/>
            <w:lang w:eastAsia="ru-RU"/>
          </w:rPr>
          <w:t>пунктом 2</w:t>
        </w:r>
      </w:hyperlink>
      <w:r w:rsidRPr="004152EC">
        <w:rPr>
          <w:rFonts w:ascii="Times New Roman" w:eastAsia="Times New Roman" w:hAnsi="Times New Roman"/>
          <w:sz w:val="24"/>
          <w:szCs w:val="24"/>
          <w:lang w:eastAsia="ru-RU"/>
        </w:rPr>
        <w:t xml:space="preserve"> или </w:t>
      </w:r>
      <w:hyperlink r:id="rId80" w:history="1">
        <w:r w:rsidRPr="004152EC">
          <w:rPr>
            <w:rFonts w:ascii="Times New Roman" w:eastAsia="Times New Roman" w:hAnsi="Times New Roman"/>
            <w:color w:val="0000FF"/>
            <w:sz w:val="24"/>
            <w:szCs w:val="24"/>
            <w:lang w:eastAsia="ru-RU"/>
          </w:rPr>
          <w:t>3 части 8 статьи 3.1</w:t>
        </w:r>
      </w:hyperlink>
      <w:r w:rsidRPr="004152EC">
        <w:rPr>
          <w:rFonts w:ascii="Times New Roman" w:eastAsia="Times New Roman" w:hAnsi="Times New Roman"/>
          <w:sz w:val="24"/>
          <w:szCs w:val="24"/>
          <w:lang w:eastAsia="ru-RU"/>
        </w:rPr>
        <w:t xml:space="preserve"> Федерального закона N 223-ФЗ, или если в отношении такой закупки Правительством Российской Федерации принято решение в соответствии с </w:t>
      </w:r>
      <w:hyperlink r:id="rId81" w:history="1">
        <w:r w:rsidRPr="004152EC">
          <w:rPr>
            <w:rFonts w:ascii="Times New Roman" w:eastAsia="Times New Roman" w:hAnsi="Times New Roman"/>
            <w:color w:val="0000FF"/>
            <w:sz w:val="24"/>
            <w:szCs w:val="24"/>
            <w:lang w:eastAsia="ru-RU"/>
          </w:rPr>
          <w:t>частью 16 статьи 4</w:t>
        </w:r>
      </w:hyperlink>
      <w:r w:rsidRPr="004152EC">
        <w:rPr>
          <w:rFonts w:ascii="Times New Roman" w:eastAsia="Times New Roman" w:hAnsi="Times New Roman"/>
          <w:sz w:val="24"/>
          <w:szCs w:val="24"/>
          <w:lang w:eastAsia="ru-RU"/>
        </w:rPr>
        <w:t xml:space="preserve"> Федерального закона N 223-ФЗ (далее - закрытая конкурентная закупка).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23.2. Закрытая конкурентная закупка осуществляется в порядке, установленном </w:t>
      </w:r>
      <w:hyperlink r:id="rId82" w:history="1">
        <w:r w:rsidRPr="004152EC">
          <w:rPr>
            <w:rFonts w:ascii="Times New Roman" w:eastAsia="Times New Roman" w:hAnsi="Times New Roman"/>
            <w:color w:val="0000FF"/>
            <w:sz w:val="24"/>
            <w:szCs w:val="24"/>
            <w:lang w:eastAsia="ru-RU"/>
          </w:rPr>
          <w:t>статьей 3.2</w:t>
        </w:r>
      </w:hyperlink>
      <w:r w:rsidRPr="004152EC">
        <w:rPr>
          <w:rFonts w:ascii="Times New Roman" w:eastAsia="Times New Roman" w:hAnsi="Times New Roman"/>
          <w:sz w:val="24"/>
          <w:szCs w:val="24"/>
          <w:lang w:eastAsia="ru-RU"/>
        </w:rPr>
        <w:t xml:space="preserve"> Федерального закона N 223-ФЗ, с учетом особенностей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w:t>
      </w:r>
      <w:r w:rsidRPr="004152EC">
        <w:rPr>
          <w:rFonts w:ascii="Times New Roman" w:eastAsia="Times New Roman" w:hAnsi="Times New Roman"/>
          <w:sz w:val="24"/>
          <w:szCs w:val="24"/>
          <w:lang w:eastAsia="ru-RU"/>
        </w:rPr>
        <w:lastRenderedPageBreak/>
        <w:t>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23.4. Особенности документооборота при осуществлении закрытых конкурентных закупок в электронной форме определены </w:t>
      </w:r>
      <w:hyperlink r:id="rId83" w:history="1">
        <w:r w:rsidRPr="004152EC">
          <w:rPr>
            <w:rFonts w:ascii="Times New Roman" w:eastAsia="Times New Roman" w:hAnsi="Times New Roman"/>
            <w:color w:val="0000FF"/>
            <w:sz w:val="24"/>
            <w:szCs w:val="24"/>
            <w:lang w:eastAsia="ru-RU"/>
          </w:rPr>
          <w:t>постановлением</w:t>
        </w:r>
      </w:hyperlink>
      <w:r w:rsidRPr="004152EC">
        <w:rPr>
          <w:rFonts w:ascii="Times New Roman" w:eastAsia="Times New Roman" w:hAnsi="Times New Roman"/>
          <w:sz w:val="24"/>
          <w:szCs w:val="24"/>
          <w:lang w:eastAsia="ru-RU"/>
        </w:rP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24. Закупка у единственного поставщика</w:t>
      </w:r>
    </w:p>
    <w:p w:rsidR="00D1214A" w:rsidRPr="004152EC" w:rsidRDefault="00D1214A" w:rsidP="00D1214A">
      <w:pPr>
        <w:widowControl w:val="0"/>
        <w:autoSpaceDE w:val="0"/>
        <w:autoSpaceDN w:val="0"/>
        <w:spacing w:after="0" w:line="240" w:lineRule="auto"/>
        <w:jc w:val="center"/>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(подрядчика, исполнителя)</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24.1.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24.2.1. Закупка товара, работы или услуги на сумму, не превышающую трехсот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24.2.3. Закупка товара, работы или услуги, которые относятся к сфере деятельности субъектов естественных монополий в соответствии с Федеральным </w:t>
      </w:r>
      <w:hyperlink r:id="rId84" w:history="1">
        <w:r w:rsidRPr="004152EC">
          <w:rPr>
            <w:rFonts w:ascii="Times New Roman" w:eastAsia="Times New Roman" w:hAnsi="Times New Roman"/>
            <w:color w:val="0000FF"/>
            <w:sz w:val="24"/>
            <w:szCs w:val="24"/>
            <w:lang w:eastAsia="ru-RU"/>
          </w:rPr>
          <w:t>законом</w:t>
        </w:r>
      </w:hyperlink>
      <w:r w:rsidRPr="004152EC">
        <w:rPr>
          <w:rFonts w:ascii="Times New Roman" w:eastAsia="Times New Roman" w:hAnsi="Times New Roman"/>
          <w:sz w:val="24"/>
          <w:szCs w:val="24"/>
          <w:lang w:eastAsia="ru-RU"/>
        </w:rPr>
        <w:t xml:space="preserve"> от 17 августа 1995 года N 147-ФЗ "О естественных монополиях", а также услуг центрального депозитария в соответствии с Федеральным </w:t>
      </w:r>
      <w:hyperlink r:id="rId85" w:history="1">
        <w:r w:rsidRPr="004152EC">
          <w:rPr>
            <w:rFonts w:ascii="Times New Roman" w:eastAsia="Times New Roman" w:hAnsi="Times New Roman"/>
            <w:color w:val="0000FF"/>
            <w:sz w:val="24"/>
            <w:szCs w:val="24"/>
            <w:lang w:eastAsia="ru-RU"/>
          </w:rPr>
          <w:t>законом</w:t>
        </w:r>
      </w:hyperlink>
      <w:r w:rsidRPr="004152EC">
        <w:rPr>
          <w:rFonts w:ascii="Times New Roman" w:eastAsia="Times New Roman" w:hAnsi="Times New Roman"/>
          <w:sz w:val="24"/>
          <w:szCs w:val="24"/>
          <w:lang w:eastAsia="ru-RU"/>
        </w:rPr>
        <w:t xml:space="preserve"> от 7 декабря 2011 года N 414-ФЗ "О центральном депозитарии".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24.2.9. Закупка работ по мобилизационной подготовке.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24.2.13. Закупка права на объект интеллектуальной собственности у правообладателя.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24.2.14. Закупка у непосредственного разработчика или его официального представителя права </w:t>
      </w:r>
      <w:r w:rsidRPr="004152EC">
        <w:rPr>
          <w:rFonts w:ascii="Times New Roman" w:eastAsia="Times New Roman" w:hAnsi="Times New Roman"/>
          <w:sz w:val="24"/>
          <w:szCs w:val="24"/>
          <w:lang w:eastAsia="ru-RU"/>
        </w:rPr>
        <w:lastRenderedPageBreak/>
        <w:t>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sidRPr="004152EC">
        <w:rPr>
          <w:rFonts w:ascii="Times New Roman" w:eastAsia="Times New Roman" w:hAnsi="Times New Roman"/>
          <w:sz w:val="24"/>
          <w:szCs w:val="24"/>
          <w:lang w:eastAsia="ru-RU"/>
        </w:rPr>
        <w:t>парафармацевтическая</w:t>
      </w:r>
      <w:proofErr w:type="spellEnd"/>
      <w:r w:rsidRPr="004152EC">
        <w:rPr>
          <w:rFonts w:ascii="Times New Roman" w:eastAsia="Times New Roman" w:hAnsi="Times New Roman"/>
          <w:sz w:val="24"/>
          <w:szCs w:val="24"/>
          <w:lang w:eastAsia="ru-RU"/>
        </w:rPr>
        <w:t xml:space="preserve"> продукция), находящихся в аптеке для реализации.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24.2.20. Закупка финансовых услуг по открытию и ведению банковских счетов и по осуществлению расчетов по этим счетам, по размещению депозитов.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24.2.22. Заключение договора с кредитной организацией на предоставление банковской гарантии.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24.2.23. Заключение договора (соглашения) с оператором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24.2.25. Осуществление закупки, предметом которой является оплата членских взносов и иных обязательных платежей.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24.2.30. Осуществление закупки, предметом которой является аренда недвижимого имущества, необходимого для обеспечения нужд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24.2.32. Закупка услуг по организации и проведению спортивных и культурно-массовых мероприятий.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4152EC">
        <w:rPr>
          <w:rFonts w:ascii="Times New Roman" w:eastAsia="Times New Roman" w:hAnsi="Times New Roman"/>
          <w:sz w:val="24"/>
          <w:szCs w:val="24"/>
          <w:lang w:eastAsia="ru-RU"/>
        </w:rPr>
        <w:t>фотофонда</w:t>
      </w:r>
      <w:proofErr w:type="spellEnd"/>
      <w:r w:rsidRPr="004152EC">
        <w:rPr>
          <w:rFonts w:ascii="Times New Roman" w:eastAsia="Times New Roman" w:hAnsi="Times New Roman"/>
          <w:sz w:val="24"/>
          <w:szCs w:val="24"/>
          <w:lang w:eastAsia="ru-RU"/>
        </w:rPr>
        <w:t xml:space="preserve"> и иных аналогичных фондов.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24.2.37. Закупка юридических услуг, в том числе услуг нотариусов, адвокатов, экспертов.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24.2.38. Заключение договора с конкретным физическим лицом на создание произведения литературы или искусства, либо с конкретным физическим или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w:t>
      </w:r>
      <w:r w:rsidRPr="004152EC">
        <w:rPr>
          <w:rFonts w:ascii="Times New Roman" w:eastAsia="Times New Roman" w:hAnsi="Times New Roman"/>
          <w:sz w:val="24"/>
          <w:szCs w:val="24"/>
          <w:lang w:eastAsia="ru-RU"/>
        </w:rPr>
        <w:lastRenderedPageBreak/>
        <w:t>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24.2.39. Заключение договора с кредитной организацией на оказание финансовых услуг (финансовая аренда (лизинг), "заработный проект", обслуживание счета, восполняемая кредитная линия, факторинг).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24.2.40. Закупка услуг по технологическому присоединению к сетям (электрическим, газа, тепловой энергии, телефонным и пр.).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24.2.41. Осуществление закупки, предметом которой являются получение лицензий, согласований, лицензионных сборов.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24.2.42.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4152EC">
        <w:rPr>
          <w:rFonts w:ascii="Times New Roman" w:eastAsia="Times New Roman" w:hAnsi="Times New Roman"/>
          <w:sz w:val="24"/>
          <w:szCs w:val="24"/>
          <w:lang w:eastAsia="ru-RU"/>
        </w:rPr>
        <w:t>бераторы</w:t>
      </w:r>
      <w:proofErr w:type="spellEnd"/>
      <w:r w:rsidRPr="004152EC">
        <w:rPr>
          <w:rFonts w:ascii="Times New Roman" w:eastAsia="Times New Roman" w:hAnsi="Times New Roman"/>
          <w:sz w:val="24"/>
          <w:szCs w:val="24"/>
          <w:lang w:eastAsia="ru-RU"/>
        </w:rPr>
        <w:t>), книжные серии, издания на CD и DVD и другие виды периодики).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24.2.43. Заключение договора на оказание услуг ведомственной охраны на объекты предприятия, включенные в </w:t>
      </w:r>
      <w:hyperlink r:id="rId86" w:history="1">
        <w:r w:rsidRPr="004152EC">
          <w:rPr>
            <w:rFonts w:ascii="Times New Roman" w:eastAsia="Times New Roman" w:hAnsi="Times New Roman"/>
            <w:color w:val="0000FF"/>
            <w:sz w:val="24"/>
            <w:szCs w:val="24"/>
            <w:lang w:eastAsia="ru-RU"/>
          </w:rPr>
          <w:t>Перечень</w:t>
        </w:r>
      </w:hyperlink>
      <w:r w:rsidRPr="004152EC">
        <w:rPr>
          <w:rFonts w:ascii="Times New Roman" w:eastAsia="Times New Roman" w:hAnsi="Times New Roman"/>
          <w:sz w:val="24"/>
          <w:szCs w:val="24"/>
          <w:lang w:eastAsia="ru-RU"/>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N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D1214A"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24.2.45. 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CD0E84" w:rsidRDefault="00CD0E84" w:rsidP="00D1214A">
      <w:pPr>
        <w:widowControl w:val="0"/>
        <w:autoSpaceDE w:val="0"/>
        <w:autoSpaceDN w:val="0"/>
        <w:spacing w:before="220" w:after="0" w:line="240" w:lineRule="auto"/>
        <w:ind w:firstLine="540"/>
        <w:jc w:val="both"/>
        <w:rPr>
          <w:rFonts w:ascii="Times New Roman" w:hAnsi="Times New Roman"/>
          <w:sz w:val="24"/>
          <w:szCs w:val="24"/>
        </w:rPr>
      </w:pPr>
      <w:r w:rsidRPr="00976573">
        <w:rPr>
          <w:rFonts w:ascii="Times New Roman" w:hAnsi="Times New Roman"/>
          <w:sz w:val="24"/>
          <w:szCs w:val="24"/>
        </w:rPr>
        <w:t>24.2.46. Закупка услуг по установке и обеспечению функционирования программно-технических комплексов "</w:t>
      </w:r>
      <w:proofErr w:type="spellStart"/>
      <w:r w:rsidRPr="00976573">
        <w:rPr>
          <w:rFonts w:ascii="Times New Roman" w:hAnsi="Times New Roman"/>
          <w:sz w:val="24"/>
          <w:szCs w:val="24"/>
        </w:rPr>
        <w:t>Криптобиокабина</w:t>
      </w:r>
      <w:proofErr w:type="spellEnd"/>
      <w:r w:rsidRPr="00976573">
        <w:rPr>
          <w:rFonts w:ascii="Times New Roman" w:hAnsi="Times New Roman"/>
          <w:sz w:val="24"/>
          <w:szCs w:val="24"/>
        </w:rPr>
        <w:t>».</w:t>
      </w:r>
    </w:p>
    <w:p w:rsidR="0040370E" w:rsidRPr="00797CC6"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24.2.47. Закупка урн, а также малых архитектурных форм, под которыми понимаются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24.3. В случае признания несостоявшимся повторного конкурса, аукциона, запроса котировок, запроса предложений заказчик по основаниям, предусмотренным </w:t>
      </w:r>
      <w:hyperlink w:anchor="P574" w:history="1">
        <w:r w:rsidRPr="004152EC">
          <w:rPr>
            <w:rFonts w:ascii="Times New Roman" w:eastAsia="Times New Roman" w:hAnsi="Times New Roman"/>
            <w:color w:val="0000FF"/>
            <w:sz w:val="24"/>
            <w:szCs w:val="24"/>
            <w:lang w:eastAsia="ru-RU"/>
          </w:rPr>
          <w:t>пунктом 17.44 раздела 17</w:t>
        </w:r>
      </w:hyperlink>
      <w:r w:rsidRPr="004152EC">
        <w:rPr>
          <w:rFonts w:ascii="Times New Roman" w:eastAsia="Times New Roman" w:hAnsi="Times New Roman"/>
          <w:sz w:val="24"/>
          <w:szCs w:val="24"/>
          <w:lang w:eastAsia="ru-RU"/>
        </w:rPr>
        <w:t xml:space="preserve">, </w:t>
      </w:r>
      <w:hyperlink w:anchor="P746" w:history="1">
        <w:r w:rsidRPr="004152EC">
          <w:rPr>
            <w:rFonts w:ascii="Times New Roman" w:eastAsia="Times New Roman" w:hAnsi="Times New Roman"/>
            <w:color w:val="0000FF"/>
            <w:sz w:val="24"/>
            <w:szCs w:val="24"/>
            <w:lang w:eastAsia="ru-RU"/>
          </w:rPr>
          <w:t>подпунктами 18.59.1</w:t>
        </w:r>
      </w:hyperlink>
      <w:r w:rsidRPr="004152EC">
        <w:rPr>
          <w:rFonts w:ascii="Times New Roman" w:eastAsia="Times New Roman" w:hAnsi="Times New Roman"/>
          <w:sz w:val="24"/>
          <w:szCs w:val="24"/>
          <w:lang w:eastAsia="ru-RU"/>
        </w:rPr>
        <w:t xml:space="preserve"> - </w:t>
      </w:r>
      <w:hyperlink w:anchor="P748" w:history="1">
        <w:r w:rsidRPr="004152EC">
          <w:rPr>
            <w:rFonts w:ascii="Times New Roman" w:eastAsia="Times New Roman" w:hAnsi="Times New Roman"/>
            <w:color w:val="0000FF"/>
            <w:sz w:val="24"/>
            <w:szCs w:val="24"/>
            <w:lang w:eastAsia="ru-RU"/>
          </w:rPr>
          <w:t>18.59.3 пункта 18.59 раздела 18</w:t>
        </w:r>
      </w:hyperlink>
      <w:r w:rsidRPr="004152EC">
        <w:rPr>
          <w:rFonts w:ascii="Times New Roman" w:eastAsia="Times New Roman" w:hAnsi="Times New Roman"/>
          <w:sz w:val="24"/>
          <w:szCs w:val="24"/>
          <w:lang w:eastAsia="ru-RU"/>
        </w:rPr>
        <w:t xml:space="preserve">, </w:t>
      </w:r>
      <w:hyperlink w:anchor="P861" w:history="1">
        <w:r w:rsidRPr="004152EC">
          <w:rPr>
            <w:rFonts w:ascii="Times New Roman" w:eastAsia="Times New Roman" w:hAnsi="Times New Roman"/>
            <w:color w:val="0000FF"/>
            <w:sz w:val="24"/>
            <w:szCs w:val="24"/>
            <w:lang w:eastAsia="ru-RU"/>
          </w:rPr>
          <w:t>пунктом 19.44 раздела 19</w:t>
        </w:r>
      </w:hyperlink>
      <w:r w:rsidRPr="004152EC">
        <w:rPr>
          <w:rFonts w:ascii="Times New Roman" w:eastAsia="Times New Roman" w:hAnsi="Times New Roman"/>
          <w:sz w:val="24"/>
          <w:szCs w:val="24"/>
          <w:lang w:eastAsia="ru-RU"/>
        </w:rPr>
        <w:t xml:space="preserve">, </w:t>
      </w:r>
      <w:hyperlink w:anchor="P1020" w:history="1">
        <w:r w:rsidRPr="004152EC">
          <w:rPr>
            <w:rFonts w:ascii="Times New Roman" w:eastAsia="Times New Roman" w:hAnsi="Times New Roman"/>
            <w:color w:val="0000FF"/>
            <w:sz w:val="24"/>
            <w:szCs w:val="24"/>
            <w:lang w:eastAsia="ru-RU"/>
          </w:rPr>
          <w:t>пунктом 20.57 раздела 20</w:t>
        </w:r>
      </w:hyperlink>
      <w:r w:rsidRPr="004152EC">
        <w:rPr>
          <w:rFonts w:ascii="Times New Roman" w:eastAsia="Times New Roman" w:hAnsi="Times New Roman"/>
          <w:sz w:val="24"/>
          <w:szCs w:val="24"/>
          <w:lang w:eastAsia="ru-RU"/>
        </w:rPr>
        <w:t xml:space="preserve">, </w:t>
      </w:r>
      <w:hyperlink w:anchor="P1114" w:history="1">
        <w:r w:rsidRPr="004152EC">
          <w:rPr>
            <w:rFonts w:ascii="Times New Roman" w:eastAsia="Times New Roman" w:hAnsi="Times New Roman"/>
            <w:color w:val="0000FF"/>
            <w:sz w:val="24"/>
            <w:szCs w:val="24"/>
            <w:lang w:eastAsia="ru-RU"/>
          </w:rPr>
          <w:t>пунктом 21.30 раздела 21</w:t>
        </w:r>
      </w:hyperlink>
      <w:r w:rsidRPr="004152EC">
        <w:rPr>
          <w:rFonts w:ascii="Times New Roman" w:eastAsia="Times New Roman" w:hAnsi="Times New Roman"/>
          <w:sz w:val="24"/>
          <w:szCs w:val="24"/>
          <w:lang w:eastAsia="ru-RU"/>
        </w:rPr>
        <w:t xml:space="preserve">, </w:t>
      </w:r>
      <w:hyperlink w:anchor="P1224" w:history="1">
        <w:r w:rsidRPr="004152EC">
          <w:rPr>
            <w:rFonts w:ascii="Times New Roman" w:eastAsia="Times New Roman" w:hAnsi="Times New Roman"/>
            <w:color w:val="0000FF"/>
            <w:sz w:val="24"/>
            <w:szCs w:val="24"/>
            <w:lang w:eastAsia="ru-RU"/>
          </w:rPr>
          <w:t>пунктом 22.35 раздела 22</w:t>
        </w:r>
      </w:hyperlink>
      <w:r w:rsidRPr="004152EC">
        <w:rPr>
          <w:rFonts w:ascii="Times New Roman" w:eastAsia="Times New Roman" w:hAnsi="Times New Roman"/>
          <w:sz w:val="24"/>
          <w:szCs w:val="24"/>
          <w:lang w:eastAsia="ru-RU"/>
        </w:rPr>
        <w:t xml:space="preserve"> настоящего Положения, вправе </w:t>
      </w:r>
      <w:r w:rsidRPr="004152EC">
        <w:rPr>
          <w:rFonts w:ascii="Times New Roman" w:eastAsia="Times New Roman" w:hAnsi="Times New Roman"/>
          <w:sz w:val="24"/>
          <w:szCs w:val="24"/>
          <w:lang w:eastAsia="ru-RU"/>
        </w:rPr>
        <w:lastRenderedPageBreak/>
        <w:t>заключить договор с единственным поставщиком (подрядчиком, исполнителем).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7" w:name="P1287"/>
      <w:bookmarkEnd w:id="77"/>
      <w:r w:rsidRPr="004152EC">
        <w:rPr>
          <w:rFonts w:ascii="Times New Roman" w:eastAsia="Times New Roman" w:hAnsi="Times New Roman"/>
          <w:sz w:val="24"/>
          <w:szCs w:val="24"/>
          <w:lang w:eastAsia="ru-RU"/>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287" w:history="1">
        <w:r w:rsidRPr="004152EC">
          <w:rPr>
            <w:rFonts w:ascii="Times New Roman" w:eastAsia="Times New Roman" w:hAnsi="Times New Roman"/>
            <w:color w:val="0000FF"/>
            <w:sz w:val="24"/>
            <w:szCs w:val="24"/>
            <w:lang w:eastAsia="ru-RU"/>
          </w:rPr>
          <w:t>пунктом 24.4</w:t>
        </w:r>
      </w:hyperlink>
      <w:r w:rsidRPr="004152EC">
        <w:rPr>
          <w:rFonts w:ascii="Times New Roman" w:eastAsia="Times New Roman" w:hAnsi="Times New Roman"/>
          <w:sz w:val="24"/>
          <w:szCs w:val="24"/>
          <w:lang w:eastAsia="ru-RU"/>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24.7.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87" w:history="1">
        <w:r w:rsidRPr="004152EC">
          <w:rPr>
            <w:rFonts w:ascii="Times New Roman" w:eastAsia="Times New Roman" w:hAnsi="Times New Roman"/>
            <w:color w:val="0000FF"/>
            <w:sz w:val="24"/>
            <w:szCs w:val="24"/>
            <w:lang w:eastAsia="ru-RU"/>
          </w:rPr>
          <w:t>закона</w:t>
        </w:r>
      </w:hyperlink>
      <w:r w:rsidRPr="004152EC">
        <w:rPr>
          <w:rFonts w:ascii="Times New Roman" w:eastAsia="Times New Roman" w:hAnsi="Times New Roman"/>
          <w:sz w:val="24"/>
          <w:szCs w:val="24"/>
          <w:lang w:eastAsia="ru-RU"/>
        </w:rPr>
        <w:t xml:space="preserve"> N 223-ФЗ и настоящего Положения.</w:t>
      </w:r>
    </w:p>
    <w:p w:rsidR="00D1214A" w:rsidRPr="004152EC" w:rsidRDefault="00D1214A" w:rsidP="000B7C43">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24.8.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88" w:history="1">
        <w:r w:rsidRPr="004152EC">
          <w:rPr>
            <w:rFonts w:ascii="Times New Roman" w:eastAsia="Times New Roman" w:hAnsi="Times New Roman"/>
            <w:color w:val="0000FF"/>
            <w:sz w:val="24"/>
            <w:szCs w:val="24"/>
            <w:lang w:eastAsia="ru-RU"/>
          </w:rPr>
          <w:t>кодексом</w:t>
        </w:r>
      </w:hyperlink>
      <w:r w:rsidRPr="004152EC">
        <w:rPr>
          <w:rFonts w:ascii="Times New Roman" w:eastAsia="Times New Roman" w:hAnsi="Times New Roman"/>
          <w:sz w:val="24"/>
          <w:szCs w:val="24"/>
          <w:lang w:eastAsia="ru-RU"/>
        </w:rPr>
        <w:t xml:space="preserve"> Российской Федерации для сов</w:t>
      </w:r>
      <w:r w:rsidR="000B7C43">
        <w:rPr>
          <w:rFonts w:ascii="Times New Roman" w:eastAsia="Times New Roman" w:hAnsi="Times New Roman"/>
          <w:sz w:val="24"/>
          <w:szCs w:val="24"/>
          <w:lang w:eastAsia="ru-RU"/>
        </w:rPr>
        <w:t>ершения сделок.</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78" w:name="P1294"/>
      <w:bookmarkEnd w:id="78"/>
      <w:r w:rsidRPr="004152EC">
        <w:rPr>
          <w:rFonts w:ascii="Times New Roman" w:eastAsia="Times New Roman" w:hAnsi="Times New Roman"/>
          <w:b/>
          <w:sz w:val="24"/>
          <w:szCs w:val="24"/>
          <w:lang w:eastAsia="ru-RU"/>
        </w:rPr>
        <w:t>25. Заключение договора</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79" w:name="P1296"/>
      <w:bookmarkEnd w:id="79"/>
      <w:r w:rsidRPr="004152EC">
        <w:rPr>
          <w:rFonts w:ascii="Times New Roman" w:eastAsia="Times New Roman" w:hAnsi="Times New Roman"/>
          <w:sz w:val="24"/>
          <w:szCs w:val="24"/>
          <w:lang w:eastAsia="ru-RU"/>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08" w:history="1">
        <w:r w:rsidRPr="004152EC">
          <w:rPr>
            <w:rFonts w:ascii="Times New Roman" w:eastAsia="Times New Roman" w:hAnsi="Times New Roman"/>
            <w:color w:val="0000FF"/>
            <w:sz w:val="24"/>
            <w:szCs w:val="24"/>
            <w:lang w:eastAsia="ru-RU"/>
          </w:rPr>
          <w:t>раздела 4</w:t>
        </w:r>
      </w:hyperlink>
      <w:r w:rsidRPr="004152EC">
        <w:rPr>
          <w:rFonts w:ascii="Times New Roman" w:eastAsia="Times New Roman" w:hAnsi="Times New Roman"/>
          <w:sz w:val="24"/>
          <w:szCs w:val="24"/>
          <w:lang w:eastAsia="ru-RU"/>
        </w:rPr>
        <w:t xml:space="preserve"> настоящего Положения, договор с таким участником заключается по цене с учетом предоставления (непредоставления) ему приоритета.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25.3. В проект договора, заключаемого по результатам конкурентной закупки, включаются следующие обязательные условия: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25.3.2. О порядке и сроках оплаты заказчиком поставленных товаров, выполненных работ, </w:t>
      </w:r>
      <w:r w:rsidRPr="004152EC">
        <w:rPr>
          <w:rFonts w:ascii="Times New Roman" w:eastAsia="Times New Roman" w:hAnsi="Times New Roman"/>
          <w:sz w:val="24"/>
          <w:szCs w:val="24"/>
          <w:lang w:eastAsia="ru-RU"/>
        </w:rPr>
        <w:lastRenderedPageBreak/>
        <w:t>оказанных услуг.</w:t>
      </w:r>
    </w:p>
    <w:p w:rsidR="00D1214A" w:rsidRPr="004152EC" w:rsidRDefault="00D1214A" w:rsidP="000B7C43">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В случае если закупка проводится в соответствии с </w:t>
      </w:r>
      <w:hyperlink w:anchor="P100" w:history="1">
        <w:r w:rsidRPr="004152EC">
          <w:rPr>
            <w:rFonts w:ascii="Times New Roman" w:eastAsia="Times New Roman" w:hAnsi="Times New Roman"/>
            <w:color w:val="0000FF"/>
            <w:sz w:val="24"/>
            <w:szCs w:val="24"/>
            <w:lang w:eastAsia="ru-RU"/>
          </w:rPr>
          <w:t>разделом 3</w:t>
        </w:r>
      </w:hyperlink>
      <w:r w:rsidRPr="004152EC">
        <w:rPr>
          <w:rFonts w:ascii="Times New Roman" w:eastAsia="Times New Roman" w:hAnsi="Times New Roman"/>
          <w:sz w:val="24"/>
          <w:szCs w:val="24"/>
          <w:lang w:eastAsia="ru-RU"/>
        </w:rPr>
        <w:t xml:space="preserve"> настоящего Положения, срок оплаты заказчиком поставленных товаров, выполненных работ, оказанных услуг не может превышать пятнадцать рабочих дней с даты подписания </w:t>
      </w:r>
      <w:r w:rsidR="000B7C43">
        <w:rPr>
          <w:rFonts w:ascii="Times New Roman" w:eastAsia="Times New Roman" w:hAnsi="Times New Roman"/>
          <w:sz w:val="24"/>
          <w:szCs w:val="24"/>
          <w:lang w:eastAsia="ru-RU"/>
        </w:rPr>
        <w:t>заказчиком документа о приемке.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25.3.3. Об ответственности сторон договора за неисполнение (ненадлежащее исполнение) обязательств, предусмотренных договором.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80" w:name="P1310"/>
      <w:bookmarkEnd w:id="80"/>
      <w:r w:rsidRPr="004152EC">
        <w:rPr>
          <w:rFonts w:ascii="Times New Roman" w:eastAsia="Times New Roman" w:hAnsi="Times New Roman"/>
          <w:sz w:val="24"/>
          <w:szCs w:val="24"/>
          <w:lang w:eastAsia="ru-RU"/>
        </w:rPr>
        <w:t>25.5.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25.6. Договор заключается только после предоставления участником закупки, с которым заключается договор, соответствующего обеспечения.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В случае неисполнения установленных антидемпинговыми мерами требований победитель </w:t>
      </w:r>
      <w:r w:rsidRPr="004152EC">
        <w:rPr>
          <w:rFonts w:ascii="Times New Roman" w:eastAsia="Times New Roman" w:hAnsi="Times New Roman"/>
          <w:sz w:val="24"/>
          <w:szCs w:val="24"/>
          <w:lang w:eastAsia="ru-RU"/>
        </w:rPr>
        <w:lastRenderedPageBreak/>
        <w:t>закупки признается уклонившимся от заключения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81" w:name="P1316"/>
      <w:bookmarkEnd w:id="81"/>
      <w:r w:rsidRPr="004152EC">
        <w:rPr>
          <w:rFonts w:ascii="Times New Roman" w:eastAsia="Times New Roman" w:hAnsi="Times New Roman"/>
          <w:sz w:val="24"/>
          <w:szCs w:val="24"/>
          <w:lang w:eastAsia="ru-RU"/>
        </w:rPr>
        <w:t xml:space="preserve">25.8.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1296" w:history="1">
        <w:r w:rsidRPr="004152EC">
          <w:rPr>
            <w:rFonts w:ascii="Times New Roman" w:eastAsia="Times New Roman" w:hAnsi="Times New Roman"/>
            <w:color w:val="0000FF"/>
            <w:sz w:val="24"/>
            <w:szCs w:val="24"/>
            <w:lang w:eastAsia="ru-RU"/>
          </w:rPr>
          <w:t>пунктом 25.1</w:t>
        </w:r>
      </w:hyperlink>
      <w:r w:rsidRPr="004152EC">
        <w:rPr>
          <w:rFonts w:ascii="Times New Roman" w:eastAsia="Times New Roman" w:hAnsi="Times New Roman"/>
          <w:sz w:val="24"/>
          <w:szCs w:val="24"/>
          <w:lang w:eastAsia="ru-RU"/>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1310" w:history="1">
        <w:r w:rsidRPr="004152EC">
          <w:rPr>
            <w:rFonts w:ascii="Times New Roman" w:eastAsia="Times New Roman" w:hAnsi="Times New Roman"/>
            <w:color w:val="0000FF"/>
            <w:sz w:val="24"/>
            <w:szCs w:val="24"/>
            <w:lang w:eastAsia="ru-RU"/>
          </w:rPr>
          <w:t>пунктом 25.5</w:t>
        </w:r>
      </w:hyperlink>
      <w:r w:rsidRPr="004152EC">
        <w:rPr>
          <w:rFonts w:ascii="Times New Roman" w:eastAsia="Times New Roman" w:hAnsi="Times New Roman"/>
          <w:sz w:val="24"/>
          <w:szCs w:val="24"/>
          <w:lang w:eastAsia="ru-RU"/>
        </w:rP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Заказчик рассматривает протокол разногласий в течение двух дней со дня его получения.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310" w:history="1">
        <w:r w:rsidRPr="004152EC">
          <w:rPr>
            <w:rFonts w:ascii="Times New Roman" w:eastAsia="Times New Roman" w:hAnsi="Times New Roman"/>
            <w:color w:val="0000FF"/>
            <w:sz w:val="24"/>
            <w:szCs w:val="24"/>
            <w:lang w:eastAsia="ru-RU"/>
          </w:rPr>
          <w:t>пунктами 25.5</w:t>
        </w:r>
      </w:hyperlink>
      <w:r w:rsidRPr="004152EC">
        <w:rPr>
          <w:rFonts w:ascii="Times New Roman" w:eastAsia="Times New Roman" w:hAnsi="Times New Roman"/>
          <w:sz w:val="24"/>
          <w:szCs w:val="24"/>
          <w:lang w:eastAsia="ru-RU"/>
        </w:rPr>
        <w:t xml:space="preserve"> - </w:t>
      </w:r>
      <w:hyperlink w:anchor="P1316" w:history="1">
        <w:r w:rsidRPr="004152EC">
          <w:rPr>
            <w:rFonts w:ascii="Times New Roman" w:eastAsia="Times New Roman" w:hAnsi="Times New Roman"/>
            <w:color w:val="0000FF"/>
            <w:sz w:val="24"/>
            <w:szCs w:val="24"/>
            <w:lang w:eastAsia="ru-RU"/>
          </w:rPr>
          <w:t>25.8</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82" w:name="P1324"/>
      <w:bookmarkEnd w:id="82"/>
      <w:r w:rsidRPr="004152EC">
        <w:rPr>
          <w:rFonts w:ascii="Times New Roman" w:eastAsia="Times New Roman" w:hAnsi="Times New Roman"/>
          <w:sz w:val="24"/>
          <w:szCs w:val="24"/>
          <w:lang w:eastAsia="ru-RU"/>
        </w:rPr>
        <w:t xml:space="preserve">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257" w:history="1">
        <w:r w:rsidRPr="004152EC">
          <w:rPr>
            <w:rFonts w:ascii="Times New Roman" w:eastAsia="Times New Roman" w:hAnsi="Times New Roman"/>
            <w:color w:val="0000FF"/>
            <w:sz w:val="24"/>
            <w:szCs w:val="24"/>
            <w:lang w:eastAsia="ru-RU"/>
          </w:rPr>
          <w:t>разделом 9</w:t>
        </w:r>
      </w:hyperlink>
      <w:r w:rsidRPr="004152EC">
        <w:rPr>
          <w:rFonts w:ascii="Times New Roman" w:eastAsia="Times New Roman" w:hAnsi="Times New Roman"/>
          <w:sz w:val="24"/>
          <w:szCs w:val="24"/>
          <w:lang w:eastAsia="ru-RU"/>
        </w:rP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w:t>
      </w:r>
      <w:r w:rsidRPr="004152EC">
        <w:rPr>
          <w:rFonts w:ascii="Times New Roman" w:eastAsia="Times New Roman" w:hAnsi="Times New Roman"/>
          <w:sz w:val="24"/>
          <w:szCs w:val="24"/>
          <w:lang w:eastAsia="ru-RU"/>
        </w:rPr>
        <w:lastRenderedPageBreak/>
        <w:t>информационной системе.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этом случае заказчик вправе заключить договор с участником закупки, заявке которого присвоен второй номер.</w:t>
      </w:r>
    </w:p>
    <w:p w:rsidR="0040370E" w:rsidRPr="004152EC"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83" w:name="P1328"/>
      <w:bookmarkEnd w:id="83"/>
      <w:r w:rsidRPr="004152EC">
        <w:rPr>
          <w:rFonts w:ascii="Times New Roman" w:eastAsia="Times New Roman" w:hAnsi="Times New Roman"/>
          <w:sz w:val="24"/>
          <w:szCs w:val="24"/>
          <w:lang w:eastAsia="ru-RU"/>
        </w:rPr>
        <w:t xml:space="preserve">25.12. Участник закупки, не направивший в адрес заказчика в установленный </w:t>
      </w:r>
      <w:hyperlink w:anchor="P1316" w:history="1">
        <w:r w:rsidRPr="004152EC">
          <w:rPr>
            <w:rFonts w:ascii="Times New Roman" w:eastAsia="Times New Roman" w:hAnsi="Times New Roman"/>
            <w:color w:val="0000FF"/>
            <w:sz w:val="24"/>
            <w:szCs w:val="24"/>
            <w:lang w:eastAsia="ru-RU"/>
          </w:rPr>
          <w:t>пунктом 25.8</w:t>
        </w:r>
      </w:hyperlink>
      <w:r w:rsidRPr="004152EC">
        <w:rPr>
          <w:rFonts w:ascii="Times New Roman" w:eastAsia="Times New Roman" w:hAnsi="Times New Roman"/>
          <w:sz w:val="24"/>
          <w:szCs w:val="24"/>
          <w:lang w:eastAsia="ru-RU"/>
        </w:rPr>
        <w:t xml:space="preserve">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40370E"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40370E" w:rsidRPr="008A533C"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 xml:space="preserve">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w:t>
      </w:r>
      <w:hyperlink r:id="rId89" w:history="1">
        <w:r w:rsidRPr="005E3A9A">
          <w:rPr>
            <w:rFonts w:ascii="Times New Roman" w:eastAsia="Times New Roman" w:hAnsi="Times New Roman"/>
            <w:color w:val="0000FF"/>
            <w:sz w:val="24"/>
            <w:szCs w:val="24"/>
            <w:lang w:eastAsia="ru-RU"/>
          </w:rPr>
          <w:t>пунктом 34</w:t>
        </w:r>
      </w:hyperlink>
      <w:r w:rsidRPr="005E3A9A">
        <w:rPr>
          <w:rFonts w:ascii="Times New Roman" w:eastAsia="Times New Roman" w:hAnsi="Times New Roman"/>
          <w:sz w:val="24"/>
          <w:szCs w:val="24"/>
          <w:lang w:eastAsia="ru-RU"/>
        </w:rPr>
        <w:t xml:space="preserve"> постановления Правительства N 908. Указанный протокол размещается заказчиком в единой информационной системе не позднее одного рабочего дня, следующего за днем установления соответствующего факта.</w:t>
      </w:r>
      <w:bookmarkStart w:id="84" w:name="_GoBack"/>
      <w:bookmarkEnd w:id="84"/>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P1324" w:history="1">
        <w:r w:rsidRPr="004152EC">
          <w:rPr>
            <w:rFonts w:ascii="Times New Roman" w:eastAsia="Times New Roman" w:hAnsi="Times New Roman"/>
            <w:color w:val="0000FF"/>
            <w:sz w:val="24"/>
            <w:szCs w:val="24"/>
            <w:lang w:eastAsia="ru-RU"/>
          </w:rPr>
          <w:t>пунктами 25.11</w:t>
        </w:r>
      </w:hyperlink>
      <w:r w:rsidRPr="004152EC">
        <w:rPr>
          <w:rFonts w:ascii="Times New Roman" w:eastAsia="Times New Roman" w:hAnsi="Times New Roman"/>
          <w:sz w:val="24"/>
          <w:szCs w:val="24"/>
          <w:lang w:eastAsia="ru-RU"/>
        </w:rPr>
        <w:t xml:space="preserve">, </w:t>
      </w:r>
      <w:hyperlink w:anchor="P1328" w:history="1">
        <w:r w:rsidRPr="004152EC">
          <w:rPr>
            <w:rFonts w:ascii="Times New Roman" w:eastAsia="Times New Roman" w:hAnsi="Times New Roman"/>
            <w:color w:val="0000FF"/>
            <w:sz w:val="24"/>
            <w:szCs w:val="24"/>
            <w:lang w:eastAsia="ru-RU"/>
          </w:rPr>
          <w:t>25.12</w:t>
        </w:r>
      </w:hyperlink>
      <w:r w:rsidRPr="004152EC">
        <w:rPr>
          <w:rFonts w:ascii="Times New Roman" w:eastAsia="Times New Roman" w:hAnsi="Times New Roman"/>
          <w:sz w:val="24"/>
          <w:szCs w:val="24"/>
          <w:lang w:eastAsia="ru-RU"/>
        </w:rPr>
        <w:t xml:space="preserve"> настоящего раздела) составляется путем включения в проект договора условий его исполнения, предложенных этим участником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316" w:history="1">
        <w:r w:rsidRPr="004152EC">
          <w:rPr>
            <w:rFonts w:ascii="Times New Roman" w:eastAsia="Times New Roman" w:hAnsi="Times New Roman"/>
            <w:color w:val="0000FF"/>
            <w:sz w:val="24"/>
            <w:szCs w:val="24"/>
            <w:lang w:eastAsia="ru-RU"/>
          </w:rPr>
          <w:t>пунктом 25.8</w:t>
        </w:r>
      </w:hyperlink>
      <w:r w:rsidRPr="004152EC">
        <w:rPr>
          <w:rFonts w:ascii="Times New Roman" w:eastAsia="Times New Roman" w:hAnsi="Times New Roman"/>
          <w:sz w:val="24"/>
          <w:szCs w:val="24"/>
          <w:lang w:eastAsia="ru-RU"/>
        </w:rPr>
        <w:t xml:space="preserve"> настоящего раздела. При этом предельный срок для подписания договора определен </w:t>
      </w:r>
      <w:hyperlink w:anchor="P1310" w:history="1">
        <w:r w:rsidRPr="004152EC">
          <w:rPr>
            <w:rFonts w:ascii="Times New Roman" w:eastAsia="Times New Roman" w:hAnsi="Times New Roman"/>
            <w:color w:val="0000FF"/>
            <w:sz w:val="24"/>
            <w:szCs w:val="24"/>
            <w:lang w:eastAsia="ru-RU"/>
          </w:rPr>
          <w:t>пунктом 25.5</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26. Исполнение договора</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w:t>
      </w:r>
      <w:r w:rsidRPr="004152EC">
        <w:rPr>
          <w:rFonts w:ascii="Times New Roman" w:eastAsia="Times New Roman" w:hAnsi="Times New Roman"/>
          <w:sz w:val="24"/>
          <w:szCs w:val="24"/>
          <w:lang w:eastAsia="ru-RU"/>
        </w:rPr>
        <w:lastRenderedPageBreak/>
        <w:t>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Договор является исполненным с момента полного исполнения сторонами своих обязательств по такому договору.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27. Изменение договора</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27.1. Изменение условий договора допускается в случаях, предусмотренных гражданским законодательством Российской Федерации.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w:t>
      </w:r>
      <w:r w:rsidRPr="004152EC">
        <w:rPr>
          <w:rFonts w:ascii="Times New Roman" w:eastAsia="Times New Roman" w:hAnsi="Times New Roman"/>
          <w:sz w:val="24"/>
          <w:szCs w:val="24"/>
          <w:lang w:eastAsia="ru-RU"/>
        </w:rPr>
        <w:lastRenderedPageBreak/>
        <w:t>документации о закупке, в соответствии с гражданским законодательством Российской Федерации, в частности в следующих случаях:</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27.2.2. При уменьшении потребности заказчика в товарах, работах, услугах, на поставку, выполнение, оказание которых заключен договор.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27.2.3.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90" w:history="1">
        <w:r w:rsidRPr="004152EC">
          <w:rPr>
            <w:rFonts w:ascii="Times New Roman" w:eastAsia="Times New Roman" w:hAnsi="Times New Roman"/>
            <w:color w:val="0000FF"/>
            <w:sz w:val="24"/>
            <w:szCs w:val="24"/>
            <w:lang w:eastAsia="ru-RU"/>
          </w:rPr>
          <w:t>статьей 451</w:t>
        </w:r>
      </w:hyperlink>
      <w:r w:rsidRPr="004152EC">
        <w:rPr>
          <w:rFonts w:ascii="Times New Roman" w:eastAsia="Times New Roman" w:hAnsi="Times New Roman"/>
          <w:sz w:val="24"/>
          <w:szCs w:val="24"/>
          <w:lang w:eastAsia="ru-RU"/>
        </w:rPr>
        <w:t xml:space="preserve"> Гражданского кодекса Российской Федерации.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27.2.6. В случае изменения ставки налога на добавленную стоимость.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В случае проведения закупки и заключения договора в соответствии с </w:t>
      </w:r>
      <w:hyperlink w:anchor="P108" w:history="1">
        <w:r w:rsidRPr="004152EC">
          <w:rPr>
            <w:rFonts w:ascii="Times New Roman" w:eastAsia="Times New Roman" w:hAnsi="Times New Roman"/>
            <w:color w:val="0000FF"/>
            <w:sz w:val="24"/>
            <w:szCs w:val="24"/>
            <w:lang w:eastAsia="ru-RU"/>
          </w:rPr>
          <w:t>разделом 4</w:t>
        </w:r>
      </w:hyperlink>
      <w:r w:rsidRPr="004152EC">
        <w:rPr>
          <w:rFonts w:ascii="Times New Roman" w:eastAsia="Times New Roman" w:hAnsi="Times New Roman"/>
          <w:sz w:val="24"/>
          <w:szCs w:val="24"/>
          <w:lang w:eastAsia="ru-RU"/>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lastRenderedPageBreak/>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4152EC">
        <w:rPr>
          <w:rFonts w:ascii="Times New Roman" w:eastAsia="Times New Roman" w:hAnsi="Times New Roman"/>
          <w:sz w:val="24"/>
          <w:szCs w:val="24"/>
          <w:lang w:eastAsia="ru-RU"/>
        </w:rPr>
        <w:t>соисполнительства</w:t>
      </w:r>
      <w:proofErr w:type="spellEnd"/>
      <w:r w:rsidRPr="004152EC">
        <w:rPr>
          <w:rFonts w:ascii="Times New Roman" w:eastAsia="Times New Roman" w:hAnsi="Times New Roman"/>
          <w:sz w:val="24"/>
          <w:szCs w:val="24"/>
          <w:lang w:eastAsia="ru-RU"/>
        </w:rPr>
        <w:t xml:space="preserve">), на другого субподрядчика (соисполнителя) из числа субъектов малого и среднего предпринимательства при условии </w:t>
      </w:r>
      <w:proofErr w:type="spellStart"/>
      <w:r w:rsidRPr="004152EC">
        <w:rPr>
          <w:rFonts w:ascii="Times New Roman" w:eastAsia="Times New Roman" w:hAnsi="Times New Roman"/>
          <w:sz w:val="24"/>
          <w:szCs w:val="24"/>
          <w:lang w:eastAsia="ru-RU"/>
        </w:rPr>
        <w:t>неизменения</w:t>
      </w:r>
      <w:proofErr w:type="spellEnd"/>
      <w:r w:rsidRPr="004152EC">
        <w:rPr>
          <w:rFonts w:ascii="Times New Roman" w:eastAsia="Times New Roman" w:hAnsi="Times New Roman"/>
          <w:sz w:val="24"/>
          <w:szCs w:val="24"/>
          <w:lang w:eastAsia="ru-RU"/>
        </w:rPr>
        <w:t xml:space="preserve">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w:t>
      </w:r>
      <w:proofErr w:type="spellStart"/>
      <w:r w:rsidRPr="004152EC">
        <w:rPr>
          <w:rFonts w:ascii="Times New Roman" w:eastAsia="Times New Roman" w:hAnsi="Times New Roman"/>
          <w:sz w:val="24"/>
          <w:szCs w:val="24"/>
          <w:lang w:eastAsia="ru-RU"/>
        </w:rPr>
        <w:t>соисполнительства</w:t>
      </w:r>
      <w:proofErr w:type="spellEnd"/>
      <w:r w:rsidRPr="004152EC">
        <w:rPr>
          <w:rFonts w:ascii="Times New Roman" w:eastAsia="Times New Roman" w:hAnsi="Times New Roman"/>
          <w:sz w:val="24"/>
          <w:szCs w:val="24"/>
          <w:lang w:eastAsia="ru-RU"/>
        </w:rPr>
        <w:t>).</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28. Расторжение договора</w:t>
      </w: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w:t>
      </w:r>
      <w:r w:rsidRPr="004152EC">
        <w:rPr>
          <w:rFonts w:ascii="Times New Roman" w:eastAsia="Times New Roman" w:hAnsi="Times New Roman"/>
          <w:sz w:val="24"/>
          <w:szCs w:val="24"/>
          <w:lang w:eastAsia="ru-RU"/>
        </w:rPr>
        <w:lastRenderedPageBreak/>
        <w:t>оказываемых услуг должны быть уменьшены с учетом ранее исполненных обязательств.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28.5. Расторжение договора оформляется в письменном виде в соответствии с гражданским законодательством Российской Федерации.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29. Реестр недобросовестных поставщиков</w:t>
      </w:r>
    </w:p>
    <w:p w:rsidR="00D1214A" w:rsidRPr="004152EC" w:rsidRDefault="00D1214A" w:rsidP="00D1214A">
      <w:pPr>
        <w:widowControl w:val="0"/>
        <w:autoSpaceDE w:val="0"/>
        <w:autoSpaceDN w:val="0"/>
        <w:spacing w:after="0" w:line="240" w:lineRule="auto"/>
        <w:jc w:val="center"/>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(подрядчиков, исполнителей)</w:t>
      </w: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Сведения, предусмотренные </w:t>
      </w:r>
      <w:hyperlink r:id="rId91" w:history="1">
        <w:r w:rsidRPr="004152EC">
          <w:rPr>
            <w:rFonts w:ascii="Times New Roman" w:eastAsia="Times New Roman" w:hAnsi="Times New Roman"/>
            <w:color w:val="0000FF"/>
            <w:sz w:val="24"/>
            <w:szCs w:val="24"/>
            <w:lang w:eastAsia="ru-RU"/>
          </w:rPr>
          <w:t>статьей 5</w:t>
        </w:r>
      </w:hyperlink>
      <w:r w:rsidRPr="004152EC">
        <w:rPr>
          <w:rFonts w:ascii="Times New Roman" w:eastAsia="Times New Roman" w:hAnsi="Times New Roman"/>
          <w:sz w:val="24"/>
          <w:szCs w:val="24"/>
          <w:lang w:eastAsia="ru-RU"/>
        </w:rPr>
        <w:t xml:space="preserve"> Федерального закона N 223-ФЗ, направляются заказчиком в порядке, установленном </w:t>
      </w:r>
      <w:hyperlink r:id="rId92" w:history="1">
        <w:r w:rsidRPr="004152EC">
          <w:rPr>
            <w:rFonts w:ascii="Times New Roman" w:eastAsia="Times New Roman" w:hAnsi="Times New Roman"/>
            <w:color w:val="0000FF"/>
            <w:sz w:val="24"/>
            <w:szCs w:val="24"/>
            <w:lang w:eastAsia="ru-RU"/>
          </w:rPr>
          <w:t>постановлением</w:t>
        </w:r>
      </w:hyperlink>
      <w:r w:rsidRPr="004152EC">
        <w:rPr>
          <w:rFonts w:ascii="Times New Roman" w:eastAsia="Times New Roman" w:hAnsi="Times New Roman"/>
          <w:sz w:val="24"/>
          <w:szCs w:val="24"/>
          <w:lang w:eastAsia="ru-RU"/>
        </w:rP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w:t>
      </w:r>
      <w:hyperlink r:id="rId93" w:history="1">
        <w:r w:rsidRPr="004152EC">
          <w:rPr>
            <w:rFonts w:ascii="Times New Roman" w:eastAsia="Times New Roman" w:hAnsi="Times New Roman"/>
            <w:color w:val="0000FF"/>
            <w:sz w:val="24"/>
            <w:szCs w:val="24"/>
            <w:lang w:eastAsia="ru-RU"/>
          </w:rPr>
          <w:t>постановлением</w:t>
        </w:r>
      </w:hyperlink>
      <w:r w:rsidRPr="004152EC">
        <w:rPr>
          <w:rFonts w:ascii="Times New Roman" w:eastAsia="Times New Roman" w:hAnsi="Times New Roman"/>
          <w:sz w:val="24"/>
          <w:szCs w:val="24"/>
          <w:lang w:eastAsia="ru-RU"/>
        </w:rPr>
        <w:t xml:space="preserve"> Правительства Российской Федерации от 30 июня 2004 г. N 331 "Об утверждении Положения о Федеральной 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29.2. Срок направления указанных сведений составляет не позднее: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29.2.1. Тридцати календарных дней со дня: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29.2.2.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30. Отчетность</w:t>
      </w: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0B7C43">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4152EC">
        <w:rPr>
          <w:rFonts w:ascii="Times New Roman" w:eastAsia="Times New Roman" w:hAnsi="Times New Roman"/>
          <w:b/>
          <w:sz w:val="24"/>
          <w:szCs w:val="24"/>
          <w:lang w:eastAsia="ru-RU"/>
        </w:rPr>
        <w:t>31. Особенности отдельных видов закупок</w:t>
      </w: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94" w:history="1">
        <w:r w:rsidRPr="004152EC">
          <w:rPr>
            <w:rFonts w:ascii="Times New Roman" w:eastAsia="Times New Roman" w:hAnsi="Times New Roman"/>
            <w:color w:val="0000FF"/>
            <w:sz w:val="24"/>
            <w:szCs w:val="24"/>
            <w:lang w:eastAsia="ru-RU"/>
          </w:rPr>
          <w:t>статьей 3.1-2</w:t>
        </w:r>
      </w:hyperlink>
      <w:r w:rsidRPr="004152EC">
        <w:rPr>
          <w:rFonts w:ascii="Times New Roman" w:eastAsia="Times New Roman" w:hAnsi="Times New Roman"/>
          <w:sz w:val="24"/>
          <w:szCs w:val="24"/>
          <w:lang w:eastAsia="ru-RU"/>
        </w:rPr>
        <w:t xml:space="preserve"> Федерального закона </w:t>
      </w:r>
      <w:r w:rsidRPr="004152EC">
        <w:rPr>
          <w:rFonts w:ascii="Times New Roman" w:eastAsia="Times New Roman" w:hAnsi="Times New Roman"/>
          <w:sz w:val="24"/>
          <w:szCs w:val="24"/>
          <w:lang w:eastAsia="ru-RU"/>
        </w:rPr>
        <w:lastRenderedPageBreak/>
        <w:t>N 223-ФЗ.</w:t>
      </w:r>
    </w:p>
    <w:p w:rsidR="00D1214A" w:rsidRPr="004152EC" w:rsidRDefault="00D1214A" w:rsidP="001C6A4C">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31.2. Особенности заключения и исполнения договора, предметом которого является выполнение проектных и (или) изыскательских работ, предусмотрены </w:t>
      </w:r>
      <w:hyperlink r:id="rId95" w:history="1">
        <w:r w:rsidRPr="004152EC">
          <w:rPr>
            <w:rFonts w:ascii="Times New Roman" w:eastAsia="Times New Roman" w:hAnsi="Times New Roman"/>
            <w:color w:val="0000FF"/>
            <w:sz w:val="24"/>
            <w:szCs w:val="24"/>
            <w:lang w:eastAsia="ru-RU"/>
          </w:rPr>
          <w:t>статьей 3.1-3</w:t>
        </w:r>
      </w:hyperlink>
      <w:r w:rsidRPr="004152EC">
        <w:rPr>
          <w:rFonts w:ascii="Times New Roman" w:eastAsia="Times New Roman" w:hAnsi="Times New Roman"/>
          <w:sz w:val="24"/>
          <w:szCs w:val="24"/>
          <w:lang w:eastAsia="ru-RU"/>
        </w:rPr>
        <w:t xml:space="preserve"> Федерального закона N 223-ФЗ.</w:t>
      </w:r>
      <w:bookmarkEnd w:id="2"/>
    </w:p>
    <w:sectPr w:rsidR="00D1214A" w:rsidRPr="004152EC" w:rsidSect="00BB74C3">
      <w:headerReference w:type="even" r:id="rId96"/>
      <w:headerReference w:type="default" r:id="rId97"/>
      <w:footerReference w:type="even" r:id="rId98"/>
      <w:footerReference w:type="default" r:id="rId99"/>
      <w:headerReference w:type="first" r:id="rId100"/>
      <w:footerReference w:type="first" r:id="rId101"/>
      <w:pgSz w:w="11906" w:h="16838" w:code="9"/>
      <w:pgMar w:top="709" w:right="567" w:bottom="425"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70E" w:rsidRDefault="0040370E" w:rsidP="003D1045">
      <w:pPr>
        <w:spacing w:after="0" w:line="240" w:lineRule="auto"/>
      </w:pPr>
      <w:r>
        <w:separator/>
      </w:r>
    </w:p>
  </w:endnote>
  <w:endnote w:type="continuationSeparator" w:id="0">
    <w:p w:rsidR="0040370E" w:rsidRDefault="0040370E" w:rsidP="003D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70E" w:rsidRDefault="0040370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96112"/>
      <w:docPartObj>
        <w:docPartGallery w:val="Page Numbers (Bottom of Page)"/>
        <w:docPartUnique/>
      </w:docPartObj>
    </w:sdtPr>
    <w:sdtEndPr/>
    <w:sdtContent>
      <w:p w:rsidR="0040370E" w:rsidRDefault="0040370E">
        <w:pPr>
          <w:pStyle w:val="af3"/>
          <w:jc w:val="right"/>
        </w:pPr>
        <w:r>
          <w:fldChar w:fldCharType="begin"/>
        </w:r>
        <w:r>
          <w:instrText>PAGE   \* MERGEFORMAT</w:instrText>
        </w:r>
        <w:r>
          <w:fldChar w:fldCharType="separate"/>
        </w:r>
        <w:r w:rsidR="005B3418">
          <w:rPr>
            <w:noProof/>
          </w:rPr>
          <w:t>97</w:t>
        </w:r>
        <w:r>
          <w:fldChar w:fldCharType="end"/>
        </w:r>
      </w:p>
    </w:sdtContent>
  </w:sdt>
  <w:p w:rsidR="0040370E" w:rsidRDefault="0040370E">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70E" w:rsidRDefault="0040370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70E" w:rsidRDefault="0040370E" w:rsidP="003D1045">
      <w:pPr>
        <w:spacing w:after="0" w:line="240" w:lineRule="auto"/>
      </w:pPr>
      <w:r>
        <w:separator/>
      </w:r>
    </w:p>
  </w:footnote>
  <w:footnote w:type="continuationSeparator" w:id="0">
    <w:p w:rsidR="0040370E" w:rsidRDefault="0040370E" w:rsidP="003D1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70E" w:rsidRDefault="0040370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70E" w:rsidRDefault="0040370E">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70E" w:rsidRDefault="0040370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3D4E"/>
    <w:multiLevelType w:val="hybridMultilevel"/>
    <w:tmpl w:val="42842AF2"/>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DE6DA4"/>
    <w:multiLevelType w:val="multilevel"/>
    <w:tmpl w:val="F4F4B7AC"/>
    <w:lvl w:ilvl="0">
      <w:start w:val="4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1E16BA"/>
    <w:multiLevelType w:val="multilevel"/>
    <w:tmpl w:val="1076D2D8"/>
    <w:lvl w:ilvl="0">
      <w:start w:val="3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E6343F"/>
    <w:multiLevelType w:val="multilevel"/>
    <w:tmpl w:val="1750AFB8"/>
    <w:lvl w:ilvl="0">
      <w:start w:val="5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4350B1"/>
    <w:multiLevelType w:val="multilevel"/>
    <w:tmpl w:val="AB2ADFEA"/>
    <w:lvl w:ilvl="0">
      <w:start w:val="5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4D7A68"/>
    <w:multiLevelType w:val="hybridMultilevel"/>
    <w:tmpl w:val="56C88B30"/>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4C01C7"/>
    <w:multiLevelType w:val="multilevel"/>
    <w:tmpl w:val="B886A28C"/>
    <w:lvl w:ilvl="0">
      <w:start w:val="53"/>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43B42212"/>
    <w:multiLevelType w:val="multilevel"/>
    <w:tmpl w:val="68F2AAA0"/>
    <w:lvl w:ilvl="0">
      <w:start w:val="51"/>
      <w:numFmt w:val="decimal"/>
      <w:lvlText w:val="%1."/>
      <w:lvlJc w:val="left"/>
      <w:pPr>
        <w:ind w:left="525" w:hanging="52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4C9704A2"/>
    <w:multiLevelType w:val="multilevel"/>
    <w:tmpl w:val="57B2DFC4"/>
    <w:lvl w:ilvl="0">
      <w:start w:val="49"/>
      <w:numFmt w:val="decimal"/>
      <w:lvlText w:val="%1."/>
      <w:lvlJc w:val="left"/>
      <w:pPr>
        <w:ind w:left="525" w:hanging="525"/>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E2D52C4"/>
    <w:multiLevelType w:val="multilevel"/>
    <w:tmpl w:val="F18C3C56"/>
    <w:lvl w:ilvl="0">
      <w:start w:val="5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634F7D"/>
    <w:multiLevelType w:val="multilevel"/>
    <w:tmpl w:val="95C88CAE"/>
    <w:lvl w:ilvl="0">
      <w:start w:val="45"/>
      <w:numFmt w:val="decimal"/>
      <w:lvlText w:val="%1."/>
      <w:lvlJc w:val="left"/>
      <w:pPr>
        <w:ind w:left="525" w:hanging="525"/>
      </w:pPr>
    </w:lvl>
    <w:lvl w:ilvl="1">
      <w:start w:val="1"/>
      <w:numFmt w:val="decimal"/>
      <w:lvlText w:val="%1.%2."/>
      <w:lvlJc w:val="left"/>
      <w:pPr>
        <w:ind w:left="1080" w:hanging="720"/>
      </w:pPr>
      <w:rPr>
        <w:color w:val="FF000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1" w15:restartNumberingAfterBreak="0">
    <w:nsid w:val="5946118B"/>
    <w:multiLevelType w:val="multilevel"/>
    <w:tmpl w:val="55D67B80"/>
    <w:lvl w:ilvl="0">
      <w:start w:val="48"/>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5A234791"/>
    <w:multiLevelType w:val="multilevel"/>
    <w:tmpl w:val="17F4374E"/>
    <w:lvl w:ilvl="0">
      <w:start w:val="52"/>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61AD7317"/>
    <w:multiLevelType w:val="multilevel"/>
    <w:tmpl w:val="FF9CAE0A"/>
    <w:lvl w:ilvl="0">
      <w:start w:val="8"/>
      <w:numFmt w:val="decimal"/>
      <w:lvlText w:val="%1."/>
      <w:lvlJc w:val="left"/>
      <w:pPr>
        <w:ind w:left="390" w:hanging="390"/>
      </w:pPr>
      <w:rPr>
        <w:rFonts w:ascii="Times New Roman" w:eastAsia="Times New Roman" w:hAnsi="Times New Roman" w:hint="default"/>
        <w:sz w:val="26"/>
      </w:rPr>
    </w:lvl>
    <w:lvl w:ilvl="1">
      <w:start w:val="4"/>
      <w:numFmt w:val="decimal"/>
      <w:lvlText w:val="%1.%2."/>
      <w:lvlJc w:val="left"/>
      <w:pPr>
        <w:ind w:left="390" w:hanging="390"/>
      </w:pPr>
      <w:rPr>
        <w:rFonts w:ascii="Times New Roman" w:eastAsia="Times New Roman" w:hAnsi="Times New Roman" w:hint="default"/>
        <w:sz w:val="26"/>
      </w:rPr>
    </w:lvl>
    <w:lvl w:ilvl="2">
      <w:start w:val="1"/>
      <w:numFmt w:val="decimal"/>
      <w:lvlText w:val="%1.%2.%3."/>
      <w:lvlJc w:val="left"/>
      <w:pPr>
        <w:ind w:left="720" w:hanging="720"/>
      </w:pPr>
      <w:rPr>
        <w:rFonts w:ascii="Times New Roman" w:eastAsia="Times New Roman" w:hAnsi="Times New Roman" w:hint="default"/>
        <w:sz w:val="26"/>
      </w:rPr>
    </w:lvl>
    <w:lvl w:ilvl="3">
      <w:start w:val="1"/>
      <w:numFmt w:val="decimal"/>
      <w:lvlText w:val="%1.%2.%3.%4."/>
      <w:lvlJc w:val="left"/>
      <w:pPr>
        <w:ind w:left="720" w:hanging="720"/>
      </w:pPr>
      <w:rPr>
        <w:rFonts w:ascii="Times New Roman" w:eastAsia="Times New Roman" w:hAnsi="Times New Roman" w:hint="default"/>
        <w:sz w:val="26"/>
      </w:rPr>
    </w:lvl>
    <w:lvl w:ilvl="4">
      <w:start w:val="1"/>
      <w:numFmt w:val="decimal"/>
      <w:lvlText w:val="%1.%2.%3.%4.%5."/>
      <w:lvlJc w:val="left"/>
      <w:pPr>
        <w:ind w:left="720" w:hanging="720"/>
      </w:pPr>
      <w:rPr>
        <w:rFonts w:ascii="Times New Roman" w:eastAsia="Times New Roman" w:hAnsi="Times New Roman" w:hint="default"/>
        <w:sz w:val="26"/>
      </w:rPr>
    </w:lvl>
    <w:lvl w:ilvl="5">
      <w:start w:val="1"/>
      <w:numFmt w:val="decimal"/>
      <w:lvlText w:val="%1.%2.%3.%4.%5.%6."/>
      <w:lvlJc w:val="left"/>
      <w:pPr>
        <w:ind w:left="1080" w:hanging="1080"/>
      </w:pPr>
      <w:rPr>
        <w:rFonts w:ascii="Times New Roman" w:eastAsia="Times New Roman" w:hAnsi="Times New Roman" w:hint="default"/>
        <w:sz w:val="26"/>
      </w:rPr>
    </w:lvl>
    <w:lvl w:ilvl="6">
      <w:start w:val="1"/>
      <w:numFmt w:val="decimal"/>
      <w:lvlText w:val="%1.%2.%3.%4.%5.%6.%7."/>
      <w:lvlJc w:val="left"/>
      <w:pPr>
        <w:ind w:left="1080" w:hanging="1080"/>
      </w:pPr>
      <w:rPr>
        <w:rFonts w:ascii="Times New Roman" w:eastAsia="Times New Roman" w:hAnsi="Times New Roman" w:hint="default"/>
        <w:sz w:val="26"/>
      </w:rPr>
    </w:lvl>
    <w:lvl w:ilvl="7">
      <w:start w:val="1"/>
      <w:numFmt w:val="decimal"/>
      <w:lvlText w:val="%1.%2.%3.%4.%5.%6.%7.%8."/>
      <w:lvlJc w:val="left"/>
      <w:pPr>
        <w:ind w:left="1080" w:hanging="1080"/>
      </w:pPr>
      <w:rPr>
        <w:rFonts w:ascii="Times New Roman" w:eastAsia="Times New Roman" w:hAnsi="Times New Roman" w:hint="default"/>
        <w:sz w:val="26"/>
      </w:rPr>
    </w:lvl>
    <w:lvl w:ilvl="8">
      <w:start w:val="1"/>
      <w:numFmt w:val="decimal"/>
      <w:lvlText w:val="%1.%2.%3.%4.%5.%6.%7.%8.%9."/>
      <w:lvlJc w:val="left"/>
      <w:pPr>
        <w:ind w:left="1440" w:hanging="1440"/>
      </w:pPr>
      <w:rPr>
        <w:rFonts w:ascii="Times New Roman" w:eastAsia="Times New Roman" w:hAnsi="Times New Roman" w:hint="default"/>
        <w:sz w:val="26"/>
      </w:rPr>
    </w:lvl>
  </w:abstractNum>
  <w:abstractNum w:abstractNumId="14" w15:restartNumberingAfterBreak="0">
    <w:nsid w:val="62716289"/>
    <w:multiLevelType w:val="multilevel"/>
    <w:tmpl w:val="D2D0208E"/>
    <w:lvl w:ilvl="0">
      <w:start w:val="54"/>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6A2E2B8D"/>
    <w:multiLevelType w:val="multilevel"/>
    <w:tmpl w:val="192E3EDC"/>
    <w:lvl w:ilvl="0">
      <w:start w:val="44"/>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DBC19A3"/>
    <w:multiLevelType w:val="hybridMultilevel"/>
    <w:tmpl w:val="01404F58"/>
    <w:lvl w:ilvl="0" w:tplc="7438EC70">
      <w:start w:val="1"/>
      <w:numFmt w:val="decimal"/>
      <w:lvlText w:val="%1)"/>
      <w:lvlJc w:val="left"/>
      <w:pPr>
        <w:ind w:left="1408" w:hanging="840"/>
      </w:pPr>
      <w:rPr>
        <w:rFonts w:cs="Times New Roman" w:hint="default"/>
        <w:i w:val="0"/>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764511E8"/>
    <w:multiLevelType w:val="multilevel"/>
    <w:tmpl w:val="4F7EEAD4"/>
    <w:lvl w:ilvl="0">
      <w:start w:val="54"/>
      <w:numFmt w:val="decimal"/>
      <w:lvlText w:val="%1."/>
      <w:lvlJc w:val="left"/>
      <w:pPr>
        <w:ind w:left="525" w:hanging="52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775C5D60"/>
    <w:multiLevelType w:val="multilevel"/>
    <w:tmpl w:val="F18C3C56"/>
    <w:lvl w:ilvl="0">
      <w:start w:val="46"/>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16"/>
  </w:num>
  <w:num w:numId="3">
    <w:abstractNumId w:val="13"/>
  </w:num>
  <w:num w:numId="4">
    <w:abstractNumId w:val="5"/>
  </w:num>
  <w:num w:numId="5">
    <w:abstractNumId w:val="2"/>
  </w:num>
  <w:num w:numId="6">
    <w:abstractNumId w:val="1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5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7"/>
  </w:num>
  <w:num w:numId="16">
    <w:abstractNumId w:val="4"/>
  </w:num>
  <w:num w:numId="17">
    <w:abstractNumId w:val="3"/>
  </w:num>
  <w:num w:numId="18">
    <w:abstractNumId w:val="1"/>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045"/>
    <w:rsid w:val="0000033C"/>
    <w:rsid w:val="000028C9"/>
    <w:rsid w:val="00004BFA"/>
    <w:rsid w:val="00011817"/>
    <w:rsid w:val="0001272C"/>
    <w:rsid w:val="00013034"/>
    <w:rsid w:val="000146D5"/>
    <w:rsid w:val="00015838"/>
    <w:rsid w:val="00016157"/>
    <w:rsid w:val="0001658B"/>
    <w:rsid w:val="00016CF9"/>
    <w:rsid w:val="0002035A"/>
    <w:rsid w:val="000244B5"/>
    <w:rsid w:val="000255D7"/>
    <w:rsid w:val="00032989"/>
    <w:rsid w:val="000330BA"/>
    <w:rsid w:val="000370DC"/>
    <w:rsid w:val="000423ED"/>
    <w:rsid w:val="00047176"/>
    <w:rsid w:val="00056679"/>
    <w:rsid w:val="000619A8"/>
    <w:rsid w:val="00061BAB"/>
    <w:rsid w:val="000642A0"/>
    <w:rsid w:val="000651DB"/>
    <w:rsid w:val="00070D5A"/>
    <w:rsid w:val="00072386"/>
    <w:rsid w:val="00074519"/>
    <w:rsid w:val="00077537"/>
    <w:rsid w:val="00077EA0"/>
    <w:rsid w:val="00080371"/>
    <w:rsid w:val="00080A27"/>
    <w:rsid w:val="00081163"/>
    <w:rsid w:val="00081326"/>
    <w:rsid w:val="00081BB5"/>
    <w:rsid w:val="00086319"/>
    <w:rsid w:val="00086401"/>
    <w:rsid w:val="0008683E"/>
    <w:rsid w:val="00086A52"/>
    <w:rsid w:val="0009322A"/>
    <w:rsid w:val="00093881"/>
    <w:rsid w:val="0009522A"/>
    <w:rsid w:val="000962C9"/>
    <w:rsid w:val="00097AB6"/>
    <w:rsid w:val="00097B35"/>
    <w:rsid w:val="00097F5B"/>
    <w:rsid w:val="000A0589"/>
    <w:rsid w:val="000A16E7"/>
    <w:rsid w:val="000A1B31"/>
    <w:rsid w:val="000A233C"/>
    <w:rsid w:val="000A6775"/>
    <w:rsid w:val="000A7834"/>
    <w:rsid w:val="000B0BDD"/>
    <w:rsid w:val="000B1579"/>
    <w:rsid w:val="000B18AE"/>
    <w:rsid w:val="000B3164"/>
    <w:rsid w:val="000B328D"/>
    <w:rsid w:val="000B6B28"/>
    <w:rsid w:val="000B7C43"/>
    <w:rsid w:val="000C0CA5"/>
    <w:rsid w:val="000C4D4E"/>
    <w:rsid w:val="000C75D7"/>
    <w:rsid w:val="000D36F5"/>
    <w:rsid w:val="000E03EE"/>
    <w:rsid w:val="000E10E9"/>
    <w:rsid w:val="000E4347"/>
    <w:rsid w:val="000E5468"/>
    <w:rsid w:val="000F10E2"/>
    <w:rsid w:val="000F1FEF"/>
    <w:rsid w:val="000F2973"/>
    <w:rsid w:val="000F29A7"/>
    <w:rsid w:val="000F3241"/>
    <w:rsid w:val="000F35C3"/>
    <w:rsid w:val="000F3FF5"/>
    <w:rsid w:val="000F4268"/>
    <w:rsid w:val="000F4E52"/>
    <w:rsid w:val="000F67D2"/>
    <w:rsid w:val="000F6E2E"/>
    <w:rsid w:val="000F7106"/>
    <w:rsid w:val="000F7A54"/>
    <w:rsid w:val="00102248"/>
    <w:rsid w:val="001057B2"/>
    <w:rsid w:val="00105D6E"/>
    <w:rsid w:val="0010637E"/>
    <w:rsid w:val="00106DBF"/>
    <w:rsid w:val="00107114"/>
    <w:rsid w:val="00110219"/>
    <w:rsid w:val="00111C05"/>
    <w:rsid w:val="001129CD"/>
    <w:rsid w:val="001200D3"/>
    <w:rsid w:val="00122847"/>
    <w:rsid w:val="00123559"/>
    <w:rsid w:val="0012612E"/>
    <w:rsid w:val="00131AF1"/>
    <w:rsid w:val="00134F89"/>
    <w:rsid w:val="001362E2"/>
    <w:rsid w:val="00137834"/>
    <w:rsid w:val="00140847"/>
    <w:rsid w:val="001408BA"/>
    <w:rsid w:val="0014163F"/>
    <w:rsid w:val="00144F6B"/>
    <w:rsid w:val="00155814"/>
    <w:rsid w:val="00157605"/>
    <w:rsid w:val="00157B8C"/>
    <w:rsid w:val="00160515"/>
    <w:rsid w:val="00160588"/>
    <w:rsid w:val="00160C42"/>
    <w:rsid w:val="00167EFF"/>
    <w:rsid w:val="00170A0C"/>
    <w:rsid w:val="00172844"/>
    <w:rsid w:val="00174208"/>
    <w:rsid w:val="001742F1"/>
    <w:rsid w:val="001753EC"/>
    <w:rsid w:val="00176077"/>
    <w:rsid w:val="001817CE"/>
    <w:rsid w:val="001868BA"/>
    <w:rsid w:val="00186D95"/>
    <w:rsid w:val="001902EF"/>
    <w:rsid w:val="001932F5"/>
    <w:rsid w:val="00195707"/>
    <w:rsid w:val="001959E3"/>
    <w:rsid w:val="001A0072"/>
    <w:rsid w:val="001A0424"/>
    <w:rsid w:val="001A0B28"/>
    <w:rsid w:val="001A1CCF"/>
    <w:rsid w:val="001A2879"/>
    <w:rsid w:val="001A3F94"/>
    <w:rsid w:val="001A48CD"/>
    <w:rsid w:val="001A7093"/>
    <w:rsid w:val="001A738B"/>
    <w:rsid w:val="001A7A8D"/>
    <w:rsid w:val="001B3C84"/>
    <w:rsid w:val="001B5B97"/>
    <w:rsid w:val="001B7584"/>
    <w:rsid w:val="001B767C"/>
    <w:rsid w:val="001B7840"/>
    <w:rsid w:val="001C09A0"/>
    <w:rsid w:val="001C0A1A"/>
    <w:rsid w:val="001C3CB7"/>
    <w:rsid w:val="001C3F2F"/>
    <w:rsid w:val="001C42B3"/>
    <w:rsid w:val="001C5DFC"/>
    <w:rsid w:val="001C6847"/>
    <w:rsid w:val="001C6A4C"/>
    <w:rsid w:val="001D1587"/>
    <w:rsid w:val="001D1C3B"/>
    <w:rsid w:val="001D20A1"/>
    <w:rsid w:val="001D2F60"/>
    <w:rsid w:val="001D4B20"/>
    <w:rsid w:val="001D66FC"/>
    <w:rsid w:val="001D6E01"/>
    <w:rsid w:val="001D6E9D"/>
    <w:rsid w:val="001D76D2"/>
    <w:rsid w:val="001E14AA"/>
    <w:rsid w:val="001E22AF"/>
    <w:rsid w:val="001E6B93"/>
    <w:rsid w:val="001F07F6"/>
    <w:rsid w:val="001F6889"/>
    <w:rsid w:val="002035D1"/>
    <w:rsid w:val="00203B6F"/>
    <w:rsid w:val="002045CC"/>
    <w:rsid w:val="00205AD4"/>
    <w:rsid w:val="00210A6E"/>
    <w:rsid w:val="00212854"/>
    <w:rsid w:val="00213223"/>
    <w:rsid w:val="0021353F"/>
    <w:rsid w:val="0021543E"/>
    <w:rsid w:val="002173CE"/>
    <w:rsid w:val="00217503"/>
    <w:rsid w:val="00221054"/>
    <w:rsid w:val="00221BC0"/>
    <w:rsid w:val="00221CA8"/>
    <w:rsid w:val="00222663"/>
    <w:rsid w:val="00222725"/>
    <w:rsid w:val="00224CA7"/>
    <w:rsid w:val="002279FB"/>
    <w:rsid w:val="0023208F"/>
    <w:rsid w:val="0023506A"/>
    <w:rsid w:val="00236C6D"/>
    <w:rsid w:val="0023700D"/>
    <w:rsid w:val="00237488"/>
    <w:rsid w:val="00240182"/>
    <w:rsid w:val="00246D10"/>
    <w:rsid w:val="0025116C"/>
    <w:rsid w:val="00251FEB"/>
    <w:rsid w:val="00254F5B"/>
    <w:rsid w:val="0025529F"/>
    <w:rsid w:val="00257E81"/>
    <w:rsid w:val="00260924"/>
    <w:rsid w:val="002623DA"/>
    <w:rsid w:val="00263965"/>
    <w:rsid w:val="002641B6"/>
    <w:rsid w:val="00266A48"/>
    <w:rsid w:val="00266BF5"/>
    <w:rsid w:val="00266D57"/>
    <w:rsid w:val="002726A9"/>
    <w:rsid w:val="002727D5"/>
    <w:rsid w:val="00274199"/>
    <w:rsid w:val="0027493F"/>
    <w:rsid w:val="00274D85"/>
    <w:rsid w:val="00276BC6"/>
    <w:rsid w:val="002774AF"/>
    <w:rsid w:val="0027790F"/>
    <w:rsid w:val="0028244E"/>
    <w:rsid w:val="00284F52"/>
    <w:rsid w:val="00285EC7"/>
    <w:rsid w:val="00290457"/>
    <w:rsid w:val="00293100"/>
    <w:rsid w:val="00294BCE"/>
    <w:rsid w:val="002956F8"/>
    <w:rsid w:val="00295F37"/>
    <w:rsid w:val="0029627F"/>
    <w:rsid w:val="002978F9"/>
    <w:rsid w:val="002A02B1"/>
    <w:rsid w:val="002A0902"/>
    <w:rsid w:val="002A20AB"/>
    <w:rsid w:val="002A2655"/>
    <w:rsid w:val="002A76BE"/>
    <w:rsid w:val="002B0C35"/>
    <w:rsid w:val="002B253D"/>
    <w:rsid w:val="002B4D8F"/>
    <w:rsid w:val="002B4E8C"/>
    <w:rsid w:val="002B5ED1"/>
    <w:rsid w:val="002B62D3"/>
    <w:rsid w:val="002B73A6"/>
    <w:rsid w:val="002C2056"/>
    <w:rsid w:val="002C33D2"/>
    <w:rsid w:val="002C5373"/>
    <w:rsid w:val="002C7301"/>
    <w:rsid w:val="002D082B"/>
    <w:rsid w:val="002D100D"/>
    <w:rsid w:val="002D1421"/>
    <w:rsid w:val="002D1815"/>
    <w:rsid w:val="002D7C45"/>
    <w:rsid w:val="002E0F73"/>
    <w:rsid w:val="002E4A57"/>
    <w:rsid w:val="002E5982"/>
    <w:rsid w:val="002E5C55"/>
    <w:rsid w:val="002F00D8"/>
    <w:rsid w:val="002F40D0"/>
    <w:rsid w:val="002F4719"/>
    <w:rsid w:val="002F74D9"/>
    <w:rsid w:val="002F7B27"/>
    <w:rsid w:val="003016B0"/>
    <w:rsid w:val="00303828"/>
    <w:rsid w:val="00304194"/>
    <w:rsid w:val="00304751"/>
    <w:rsid w:val="00304D9D"/>
    <w:rsid w:val="00306F43"/>
    <w:rsid w:val="0031245F"/>
    <w:rsid w:val="00313597"/>
    <w:rsid w:val="003147C5"/>
    <w:rsid w:val="00314CFE"/>
    <w:rsid w:val="00315B53"/>
    <w:rsid w:val="003169A2"/>
    <w:rsid w:val="003224C1"/>
    <w:rsid w:val="0032257D"/>
    <w:rsid w:val="00323651"/>
    <w:rsid w:val="00324B24"/>
    <w:rsid w:val="00324EB6"/>
    <w:rsid w:val="00324EC7"/>
    <w:rsid w:val="003326C7"/>
    <w:rsid w:val="003424A1"/>
    <w:rsid w:val="0034286B"/>
    <w:rsid w:val="0034538A"/>
    <w:rsid w:val="00345CBC"/>
    <w:rsid w:val="00347B43"/>
    <w:rsid w:val="003502AC"/>
    <w:rsid w:val="00353E83"/>
    <w:rsid w:val="0035613B"/>
    <w:rsid w:val="00357257"/>
    <w:rsid w:val="00360E7A"/>
    <w:rsid w:val="00361BE0"/>
    <w:rsid w:val="00362F45"/>
    <w:rsid w:val="00364266"/>
    <w:rsid w:val="00364B9E"/>
    <w:rsid w:val="00364CD1"/>
    <w:rsid w:val="00370109"/>
    <w:rsid w:val="003706E3"/>
    <w:rsid w:val="003718C3"/>
    <w:rsid w:val="00376C02"/>
    <w:rsid w:val="00377B3C"/>
    <w:rsid w:val="00377E8C"/>
    <w:rsid w:val="00380733"/>
    <w:rsid w:val="00382825"/>
    <w:rsid w:val="00384C83"/>
    <w:rsid w:val="00385624"/>
    <w:rsid w:val="00390E5C"/>
    <w:rsid w:val="003922E2"/>
    <w:rsid w:val="0039246E"/>
    <w:rsid w:val="00393D3B"/>
    <w:rsid w:val="00394F88"/>
    <w:rsid w:val="003970AE"/>
    <w:rsid w:val="003A0728"/>
    <w:rsid w:val="003A0B4F"/>
    <w:rsid w:val="003A0E3E"/>
    <w:rsid w:val="003A17B2"/>
    <w:rsid w:val="003A3E3C"/>
    <w:rsid w:val="003A5218"/>
    <w:rsid w:val="003A7AF0"/>
    <w:rsid w:val="003B4460"/>
    <w:rsid w:val="003B5864"/>
    <w:rsid w:val="003C1C83"/>
    <w:rsid w:val="003C4943"/>
    <w:rsid w:val="003C4C91"/>
    <w:rsid w:val="003C5D4F"/>
    <w:rsid w:val="003C6215"/>
    <w:rsid w:val="003D1045"/>
    <w:rsid w:val="003E29CF"/>
    <w:rsid w:val="003E3908"/>
    <w:rsid w:val="003E3E03"/>
    <w:rsid w:val="003E43AF"/>
    <w:rsid w:val="003E7882"/>
    <w:rsid w:val="003E7B73"/>
    <w:rsid w:val="003F0E81"/>
    <w:rsid w:val="003F2D9E"/>
    <w:rsid w:val="003F4051"/>
    <w:rsid w:val="003F4501"/>
    <w:rsid w:val="003F49C6"/>
    <w:rsid w:val="003F5068"/>
    <w:rsid w:val="003F5F97"/>
    <w:rsid w:val="004007F3"/>
    <w:rsid w:val="004028B9"/>
    <w:rsid w:val="0040370E"/>
    <w:rsid w:val="00405B52"/>
    <w:rsid w:val="004060D4"/>
    <w:rsid w:val="00407BD5"/>
    <w:rsid w:val="00410BCF"/>
    <w:rsid w:val="00411961"/>
    <w:rsid w:val="004124DF"/>
    <w:rsid w:val="00413238"/>
    <w:rsid w:val="004152EC"/>
    <w:rsid w:val="00415AD1"/>
    <w:rsid w:val="00415CC8"/>
    <w:rsid w:val="00416A8F"/>
    <w:rsid w:val="00422E40"/>
    <w:rsid w:val="00424AC3"/>
    <w:rsid w:val="00425F67"/>
    <w:rsid w:val="0043366C"/>
    <w:rsid w:val="00433AE4"/>
    <w:rsid w:val="0043596C"/>
    <w:rsid w:val="004400C7"/>
    <w:rsid w:val="00441569"/>
    <w:rsid w:val="00443CD4"/>
    <w:rsid w:val="00443F9B"/>
    <w:rsid w:val="00444DD6"/>
    <w:rsid w:val="00446C1B"/>
    <w:rsid w:val="004530F7"/>
    <w:rsid w:val="00453FE3"/>
    <w:rsid w:val="00455951"/>
    <w:rsid w:val="00457A13"/>
    <w:rsid w:val="004625CF"/>
    <w:rsid w:val="00462B78"/>
    <w:rsid w:val="004638D8"/>
    <w:rsid w:val="004638F2"/>
    <w:rsid w:val="00463CFD"/>
    <w:rsid w:val="00466A58"/>
    <w:rsid w:val="00470D77"/>
    <w:rsid w:val="00471407"/>
    <w:rsid w:val="004722E5"/>
    <w:rsid w:val="004762EF"/>
    <w:rsid w:val="00476456"/>
    <w:rsid w:val="00476EA0"/>
    <w:rsid w:val="00477C9D"/>
    <w:rsid w:val="004805DC"/>
    <w:rsid w:val="00482178"/>
    <w:rsid w:val="004825A5"/>
    <w:rsid w:val="00484A5B"/>
    <w:rsid w:val="00487101"/>
    <w:rsid w:val="004904B0"/>
    <w:rsid w:val="004921E5"/>
    <w:rsid w:val="00492896"/>
    <w:rsid w:val="00492EC6"/>
    <w:rsid w:val="00493F9F"/>
    <w:rsid w:val="00494D4B"/>
    <w:rsid w:val="004958C2"/>
    <w:rsid w:val="004966E2"/>
    <w:rsid w:val="004975B1"/>
    <w:rsid w:val="004A162D"/>
    <w:rsid w:val="004A4AA6"/>
    <w:rsid w:val="004A575B"/>
    <w:rsid w:val="004A658B"/>
    <w:rsid w:val="004A693F"/>
    <w:rsid w:val="004B08BF"/>
    <w:rsid w:val="004B28AB"/>
    <w:rsid w:val="004B2B40"/>
    <w:rsid w:val="004B2D58"/>
    <w:rsid w:val="004B6EF6"/>
    <w:rsid w:val="004C132D"/>
    <w:rsid w:val="004C2CC7"/>
    <w:rsid w:val="004C389A"/>
    <w:rsid w:val="004C3C72"/>
    <w:rsid w:val="004C480C"/>
    <w:rsid w:val="004D110E"/>
    <w:rsid w:val="004D1A40"/>
    <w:rsid w:val="004D59E3"/>
    <w:rsid w:val="004D6CFE"/>
    <w:rsid w:val="004E0B9F"/>
    <w:rsid w:val="004E3A01"/>
    <w:rsid w:val="004E3A48"/>
    <w:rsid w:val="004E487B"/>
    <w:rsid w:val="004F4DF7"/>
    <w:rsid w:val="004F5116"/>
    <w:rsid w:val="004F6154"/>
    <w:rsid w:val="004F7B38"/>
    <w:rsid w:val="005013AD"/>
    <w:rsid w:val="00503582"/>
    <w:rsid w:val="00510C95"/>
    <w:rsid w:val="005119DD"/>
    <w:rsid w:val="005121F1"/>
    <w:rsid w:val="00512991"/>
    <w:rsid w:val="00515553"/>
    <w:rsid w:val="00517FD8"/>
    <w:rsid w:val="0052038C"/>
    <w:rsid w:val="005232B6"/>
    <w:rsid w:val="005263B2"/>
    <w:rsid w:val="0053105C"/>
    <w:rsid w:val="00533B7F"/>
    <w:rsid w:val="00534B25"/>
    <w:rsid w:val="00535991"/>
    <w:rsid w:val="00544B59"/>
    <w:rsid w:val="00550676"/>
    <w:rsid w:val="00551344"/>
    <w:rsid w:val="00552D07"/>
    <w:rsid w:val="0055364B"/>
    <w:rsid w:val="005550F8"/>
    <w:rsid w:val="005554E6"/>
    <w:rsid w:val="0055658E"/>
    <w:rsid w:val="00556E68"/>
    <w:rsid w:val="00557418"/>
    <w:rsid w:val="005645DB"/>
    <w:rsid w:val="005724FD"/>
    <w:rsid w:val="0057444D"/>
    <w:rsid w:val="00575F04"/>
    <w:rsid w:val="0057617F"/>
    <w:rsid w:val="0057740B"/>
    <w:rsid w:val="0057793C"/>
    <w:rsid w:val="00577F6B"/>
    <w:rsid w:val="005841C7"/>
    <w:rsid w:val="00585E51"/>
    <w:rsid w:val="00586237"/>
    <w:rsid w:val="00590C59"/>
    <w:rsid w:val="00596170"/>
    <w:rsid w:val="00596254"/>
    <w:rsid w:val="005A0EE9"/>
    <w:rsid w:val="005A34A4"/>
    <w:rsid w:val="005A4A40"/>
    <w:rsid w:val="005A75AA"/>
    <w:rsid w:val="005A7769"/>
    <w:rsid w:val="005A7DEA"/>
    <w:rsid w:val="005B3418"/>
    <w:rsid w:val="005C264A"/>
    <w:rsid w:val="005C2F3F"/>
    <w:rsid w:val="005C4F0F"/>
    <w:rsid w:val="005C5517"/>
    <w:rsid w:val="005C5A44"/>
    <w:rsid w:val="005C637B"/>
    <w:rsid w:val="005C6A2C"/>
    <w:rsid w:val="005C7407"/>
    <w:rsid w:val="005D0A89"/>
    <w:rsid w:val="005D0ABA"/>
    <w:rsid w:val="005D1A75"/>
    <w:rsid w:val="005D45B8"/>
    <w:rsid w:val="005D4757"/>
    <w:rsid w:val="005D4CDC"/>
    <w:rsid w:val="005D56F3"/>
    <w:rsid w:val="005D6AB9"/>
    <w:rsid w:val="005D6FF0"/>
    <w:rsid w:val="005E0044"/>
    <w:rsid w:val="005E3A9A"/>
    <w:rsid w:val="005E3AC0"/>
    <w:rsid w:val="005E4BD7"/>
    <w:rsid w:val="005E5022"/>
    <w:rsid w:val="005E6412"/>
    <w:rsid w:val="005E774F"/>
    <w:rsid w:val="005F0351"/>
    <w:rsid w:val="005F0AEE"/>
    <w:rsid w:val="005F0B4B"/>
    <w:rsid w:val="005F668D"/>
    <w:rsid w:val="005F77AA"/>
    <w:rsid w:val="00600938"/>
    <w:rsid w:val="00602600"/>
    <w:rsid w:val="00603E1C"/>
    <w:rsid w:val="00604081"/>
    <w:rsid w:val="00604AD2"/>
    <w:rsid w:val="00605B97"/>
    <w:rsid w:val="006065B9"/>
    <w:rsid w:val="00606654"/>
    <w:rsid w:val="00611F8F"/>
    <w:rsid w:val="006128BE"/>
    <w:rsid w:val="006144B8"/>
    <w:rsid w:val="00615165"/>
    <w:rsid w:val="00615A20"/>
    <w:rsid w:val="006165C6"/>
    <w:rsid w:val="0062070B"/>
    <w:rsid w:val="00621416"/>
    <w:rsid w:val="006236EE"/>
    <w:rsid w:val="006249DA"/>
    <w:rsid w:val="00624FFD"/>
    <w:rsid w:val="006258F2"/>
    <w:rsid w:val="00625FDC"/>
    <w:rsid w:val="00630AD5"/>
    <w:rsid w:val="00631669"/>
    <w:rsid w:val="006336F3"/>
    <w:rsid w:val="0063394A"/>
    <w:rsid w:val="00637B9C"/>
    <w:rsid w:val="00643694"/>
    <w:rsid w:val="00651749"/>
    <w:rsid w:val="00652082"/>
    <w:rsid w:val="00652ED5"/>
    <w:rsid w:val="0065424C"/>
    <w:rsid w:val="00654650"/>
    <w:rsid w:val="0066102C"/>
    <w:rsid w:val="00661C38"/>
    <w:rsid w:val="00663D42"/>
    <w:rsid w:val="00666338"/>
    <w:rsid w:val="0066780A"/>
    <w:rsid w:val="006701CB"/>
    <w:rsid w:val="00670253"/>
    <w:rsid w:val="006738F8"/>
    <w:rsid w:val="00673B70"/>
    <w:rsid w:val="00673FB7"/>
    <w:rsid w:val="00674420"/>
    <w:rsid w:val="00674FF7"/>
    <w:rsid w:val="006751B5"/>
    <w:rsid w:val="00676814"/>
    <w:rsid w:val="00677809"/>
    <w:rsid w:val="00681455"/>
    <w:rsid w:val="0068230D"/>
    <w:rsid w:val="00683D39"/>
    <w:rsid w:val="0068650D"/>
    <w:rsid w:val="00690195"/>
    <w:rsid w:val="00690D2A"/>
    <w:rsid w:val="00690E2C"/>
    <w:rsid w:val="0069271E"/>
    <w:rsid w:val="00697079"/>
    <w:rsid w:val="006A3154"/>
    <w:rsid w:val="006A53B7"/>
    <w:rsid w:val="006A76D7"/>
    <w:rsid w:val="006B0AD4"/>
    <w:rsid w:val="006B2A98"/>
    <w:rsid w:val="006B6A1A"/>
    <w:rsid w:val="006B7D43"/>
    <w:rsid w:val="006B7E44"/>
    <w:rsid w:val="006C3EEA"/>
    <w:rsid w:val="006C404A"/>
    <w:rsid w:val="006C439F"/>
    <w:rsid w:val="006C448E"/>
    <w:rsid w:val="006C52C6"/>
    <w:rsid w:val="006C7AAF"/>
    <w:rsid w:val="006D1098"/>
    <w:rsid w:val="006D10A3"/>
    <w:rsid w:val="006D10CA"/>
    <w:rsid w:val="006D1B83"/>
    <w:rsid w:val="006D20B2"/>
    <w:rsid w:val="006D246A"/>
    <w:rsid w:val="006D32E5"/>
    <w:rsid w:val="006D38E2"/>
    <w:rsid w:val="006D3B9C"/>
    <w:rsid w:val="006D630B"/>
    <w:rsid w:val="006D6D1A"/>
    <w:rsid w:val="006E05B1"/>
    <w:rsid w:val="006E0665"/>
    <w:rsid w:val="006F26D5"/>
    <w:rsid w:val="006F597C"/>
    <w:rsid w:val="006F6A94"/>
    <w:rsid w:val="007000FE"/>
    <w:rsid w:val="00700ABA"/>
    <w:rsid w:val="00704B05"/>
    <w:rsid w:val="00704CA6"/>
    <w:rsid w:val="00707468"/>
    <w:rsid w:val="007075CA"/>
    <w:rsid w:val="00707897"/>
    <w:rsid w:val="00707DB8"/>
    <w:rsid w:val="00712249"/>
    <w:rsid w:val="007208DB"/>
    <w:rsid w:val="00721E3A"/>
    <w:rsid w:val="007223FB"/>
    <w:rsid w:val="007234F0"/>
    <w:rsid w:val="0072480E"/>
    <w:rsid w:val="00726636"/>
    <w:rsid w:val="00730D96"/>
    <w:rsid w:val="00731B68"/>
    <w:rsid w:val="00732B3A"/>
    <w:rsid w:val="00733FE1"/>
    <w:rsid w:val="007360FA"/>
    <w:rsid w:val="00743799"/>
    <w:rsid w:val="0074408A"/>
    <w:rsid w:val="007448C2"/>
    <w:rsid w:val="007458C2"/>
    <w:rsid w:val="00747445"/>
    <w:rsid w:val="00747B55"/>
    <w:rsid w:val="00747CF4"/>
    <w:rsid w:val="0075074E"/>
    <w:rsid w:val="00750EFE"/>
    <w:rsid w:val="00751AB7"/>
    <w:rsid w:val="0075345F"/>
    <w:rsid w:val="007546FD"/>
    <w:rsid w:val="007577FF"/>
    <w:rsid w:val="0076006B"/>
    <w:rsid w:val="00760C24"/>
    <w:rsid w:val="00762E36"/>
    <w:rsid w:val="00767232"/>
    <w:rsid w:val="00767B48"/>
    <w:rsid w:val="00770102"/>
    <w:rsid w:val="007722AB"/>
    <w:rsid w:val="00776421"/>
    <w:rsid w:val="00777C44"/>
    <w:rsid w:val="007803A8"/>
    <w:rsid w:val="007811CC"/>
    <w:rsid w:val="00781B55"/>
    <w:rsid w:val="00781D6C"/>
    <w:rsid w:val="00782E7F"/>
    <w:rsid w:val="00782F14"/>
    <w:rsid w:val="0078715C"/>
    <w:rsid w:val="00787242"/>
    <w:rsid w:val="007911FD"/>
    <w:rsid w:val="00791C43"/>
    <w:rsid w:val="007938B6"/>
    <w:rsid w:val="007950E8"/>
    <w:rsid w:val="00795295"/>
    <w:rsid w:val="00796FBF"/>
    <w:rsid w:val="00797B91"/>
    <w:rsid w:val="00797DB5"/>
    <w:rsid w:val="007A0BBA"/>
    <w:rsid w:val="007A1026"/>
    <w:rsid w:val="007A2524"/>
    <w:rsid w:val="007A5DBA"/>
    <w:rsid w:val="007A68FB"/>
    <w:rsid w:val="007A6C80"/>
    <w:rsid w:val="007A6EEE"/>
    <w:rsid w:val="007B1C38"/>
    <w:rsid w:val="007B2A53"/>
    <w:rsid w:val="007B31A5"/>
    <w:rsid w:val="007B3663"/>
    <w:rsid w:val="007B3959"/>
    <w:rsid w:val="007B3C21"/>
    <w:rsid w:val="007B5BC6"/>
    <w:rsid w:val="007B6B7C"/>
    <w:rsid w:val="007C0E08"/>
    <w:rsid w:val="007C43AA"/>
    <w:rsid w:val="007C4E64"/>
    <w:rsid w:val="007C6C97"/>
    <w:rsid w:val="007C73F0"/>
    <w:rsid w:val="007D1B50"/>
    <w:rsid w:val="007D3EA5"/>
    <w:rsid w:val="007D4634"/>
    <w:rsid w:val="007D46FC"/>
    <w:rsid w:val="007D4914"/>
    <w:rsid w:val="007D62D8"/>
    <w:rsid w:val="007D6BD7"/>
    <w:rsid w:val="007E0051"/>
    <w:rsid w:val="007E065E"/>
    <w:rsid w:val="007E1FF0"/>
    <w:rsid w:val="007E673E"/>
    <w:rsid w:val="007E6C94"/>
    <w:rsid w:val="007E705C"/>
    <w:rsid w:val="007E705E"/>
    <w:rsid w:val="007E74A0"/>
    <w:rsid w:val="007F08AC"/>
    <w:rsid w:val="007F12A4"/>
    <w:rsid w:val="007F2BCB"/>
    <w:rsid w:val="007F2F45"/>
    <w:rsid w:val="007F4933"/>
    <w:rsid w:val="007F4C76"/>
    <w:rsid w:val="00802F02"/>
    <w:rsid w:val="0080394C"/>
    <w:rsid w:val="00803DEC"/>
    <w:rsid w:val="00805CFA"/>
    <w:rsid w:val="00805F54"/>
    <w:rsid w:val="00806281"/>
    <w:rsid w:val="00810331"/>
    <w:rsid w:val="008107EF"/>
    <w:rsid w:val="00810F3C"/>
    <w:rsid w:val="00811733"/>
    <w:rsid w:val="00812358"/>
    <w:rsid w:val="0081395B"/>
    <w:rsid w:val="0081511C"/>
    <w:rsid w:val="00816D65"/>
    <w:rsid w:val="00816E4A"/>
    <w:rsid w:val="008248ED"/>
    <w:rsid w:val="00830056"/>
    <w:rsid w:val="00830B58"/>
    <w:rsid w:val="00831138"/>
    <w:rsid w:val="00835DC3"/>
    <w:rsid w:val="00836FC9"/>
    <w:rsid w:val="00841E84"/>
    <w:rsid w:val="008434F9"/>
    <w:rsid w:val="00844E33"/>
    <w:rsid w:val="0084679C"/>
    <w:rsid w:val="00847BF7"/>
    <w:rsid w:val="0085088B"/>
    <w:rsid w:val="008516EC"/>
    <w:rsid w:val="00851D31"/>
    <w:rsid w:val="00852231"/>
    <w:rsid w:val="008532D2"/>
    <w:rsid w:val="00854E02"/>
    <w:rsid w:val="008552BE"/>
    <w:rsid w:val="0086186B"/>
    <w:rsid w:val="008618A6"/>
    <w:rsid w:val="008626DE"/>
    <w:rsid w:val="0086276B"/>
    <w:rsid w:val="0086347C"/>
    <w:rsid w:val="00863512"/>
    <w:rsid w:val="00863C8E"/>
    <w:rsid w:val="00864094"/>
    <w:rsid w:val="008703E7"/>
    <w:rsid w:val="00870700"/>
    <w:rsid w:val="00870B0F"/>
    <w:rsid w:val="00870FE4"/>
    <w:rsid w:val="00871C77"/>
    <w:rsid w:val="00873E8D"/>
    <w:rsid w:val="00874258"/>
    <w:rsid w:val="008752A9"/>
    <w:rsid w:val="00880BD1"/>
    <w:rsid w:val="00883C53"/>
    <w:rsid w:val="00886A11"/>
    <w:rsid w:val="008874C5"/>
    <w:rsid w:val="00887931"/>
    <w:rsid w:val="00891084"/>
    <w:rsid w:val="00891C69"/>
    <w:rsid w:val="008926B2"/>
    <w:rsid w:val="00892A25"/>
    <w:rsid w:val="00894800"/>
    <w:rsid w:val="008954BE"/>
    <w:rsid w:val="00895833"/>
    <w:rsid w:val="0089642B"/>
    <w:rsid w:val="008979ED"/>
    <w:rsid w:val="008A03E1"/>
    <w:rsid w:val="008A31FF"/>
    <w:rsid w:val="008A766F"/>
    <w:rsid w:val="008A7826"/>
    <w:rsid w:val="008B3973"/>
    <w:rsid w:val="008B4302"/>
    <w:rsid w:val="008B4421"/>
    <w:rsid w:val="008B4F92"/>
    <w:rsid w:val="008B785E"/>
    <w:rsid w:val="008B7C7B"/>
    <w:rsid w:val="008C4F5D"/>
    <w:rsid w:val="008C5475"/>
    <w:rsid w:val="008C7061"/>
    <w:rsid w:val="008C72F9"/>
    <w:rsid w:val="008C76C2"/>
    <w:rsid w:val="008D1789"/>
    <w:rsid w:val="008D18A9"/>
    <w:rsid w:val="008D1F35"/>
    <w:rsid w:val="008D2221"/>
    <w:rsid w:val="008D4DFE"/>
    <w:rsid w:val="008D5192"/>
    <w:rsid w:val="008D7A63"/>
    <w:rsid w:val="008E2638"/>
    <w:rsid w:val="008E3C02"/>
    <w:rsid w:val="008E6F69"/>
    <w:rsid w:val="008F3A34"/>
    <w:rsid w:val="008F3BD6"/>
    <w:rsid w:val="008F464C"/>
    <w:rsid w:val="008F632F"/>
    <w:rsid w:val="008F71CC"/>
    <w:rsid w:val="0090013B"/>
    <w:rsid w:val="0090476B"/>
    <w:rsid w:val="00906F7C"/>
    <w:rsid w:val="00907848"/>
    <w:rsid w:val="00910F23"/>
    <w:rsid w:val="009119D8"/>
    <w:rsid w:val="009123C6"/>
    <w:rsid w:val="00914619"/>
    <w:rsid w:val="00914FCF"/>
    <w:rsid w:val="0091708B"/>
    <w:rsid w:val="009311F2"/>
    <w:rsid w:val="00934F8A"/>
    <w:rsid w:val="0093776D"/>
    <w:rsid w:val="00942193"/>
    <w:rsid w:val="00942B05"/>
    <w:rsid w:val="0094303D"/>
    <w:rsid w:val="00943451"/>
    <w:rsid w:val="00944BA1"/>
    <w:rsid w:val="00946162"/>
    <w:rsid w:val="00947E57"/>
    <w:rsid w:val="00951703"/>
    <w:rsid w:val="00951997"/>
    <w:rsid w:val="00953392"/>
    <w:rsid w:val="00953BCA"/>
    <w:rsid w:val="009563DF"/>
    <w:rsid w:val="009641DE"/>
    <w:rsid w:val="00964568"/>
    <w:rsid w:val="00965309"/>
    <w:rsid w:val="00965915"/>
    <w:rsid w:val="00966A55"/>
    <w:rsid w:val="00967A97"/>
    <w:rsid w:val="00967AEA"/>
    <w:rsid w:val="00967DE8"/>
    <w:rsid w:val="00971C6C"/>
    <w:rsid w:val="00973E86"/>
    <w:rsid w:val="009760C3"/>
    <w:rsid w:val="00982091"/>
    <w:rsid w:val="00983D06"/>
    <w:rsid w:val="00984856"/>
    <w:rsid w:val="009870BF"/>
    <w:rsid w:val="00987C1F"/>
    <w:rsid w:val="00987D4D"/>
    <w:rsid w:val="00990EC4"/>
    <w:rsid w:val="00991566"/>
    <w:rsid w:val="00992965"/>
    <w:rsid w:val="00993423"/>
    <w:rsid w:val="009934D7"/>
    <w:rsid w:val="0099466B"/>
    <w:rsid w:val="0099481D"/>
    <w:rsid w:val="0099606E"/>
    <w:rsid w:val="009966DF"/>
    <w:rsid w:val="0099784B"/>
    <w:rsid w:val="009A0127"/>
    <w:rsid w:val="009A09ED"/>
    <w:rsid w:val="009A0B26"/>
    <w:rsid w:val="009A4337"/>
    <w:rsid w:val="009A6F86"/>
    <w:rsid w:val="009B05D2"/>
    <w:rsid w:val="009B6569"/>
    <w:rsid w:val="009B7362"/>
    <w:rsid w:val="009C3D4B"/>
    <w:rsid w:val="009C3D78"/>
    <w:rsid w:val="009C7B87"/>
    <w:rsid w:val="009D051F"/>
    <w:rsid w:val="009D19CB"/>
    <w:rsid w:val="009D36AD"/>
    <w:rsid w:val="009D3A6A"/>
    <w:rsid w:val="009D5369"/>
    <w:rsid w:val="009E0B3E"/>
    <w:rsid w:val="009E0D7F"/>
    <w:rsid w:val="009E1A30"/>
    <w:rsid w:val="009E27A9"/>
    <w:rsid w:val="009E3B74"/>
    <w:rsid w:val="009E5499"/>
    <w:rsid w:val="009E6FF4"/>
    <w:rsid w:val="009F1163"/>
    <w:rsid w:val="009F13C9"/>
    <w:rsid w:val="009F3578"/>
    <w:rsid w:val="009F3688"/>
    <w:rsid w:val="009F3B81"/>
    <w:rsid w:val="009F6562"/>
    <w:rsid w:val="009F74F9"/>
    <w:rsid w:val="00A01960"/>
    <w:rsid w:val="00A03339"/>
    <w:rsid w:val="00A041C3"/>
    <w:rsid w:val="00A04BA1"/>
    <w:rsid w:val="00A133D2"/>
    <w:rsid w:val="00A138C3"/>
    <w:rsid w:val="00A14256"/>
    <w:rsid w:val="00A15401"/>
    <w:rsid w:val="00A16860"/>
    <w:rsid w:val="00A16B7F"/>
    <w:rsid w:val="00A21896"/>
    <w:rsid w:val="00A227BE"/>
    <w:rsid w:val="00A22FBF"/>
    <w:rsid w:val="00A27CEA"/>
    <w:rsid w:val="00A27CF4"/>
    <w:rsid w:val="00A31C14"/>
    <w:rsid w:val="00A34093"/>
    <w:rsid w:val="00A344D0"/>
    <w:rsid w:val="00A35793"/>
    <w:rsid w:val="00A364B0"/>
    <w:rsid w:val="00A36820"/>
    <w:rsid w:val="00A36AD7"/>
    <w:rsid w:val="00A40CD0"/>
    <w:rsid w:val="00A44C4B"/>
    <w:rsid w:val="00A44FEE"/>
    <w:rsid w:val="00A465DB"/>
    <w:rsid w:val="00A5010B"/>
    <w:rsid w:val="00A56835"/>
    <w:rsid w:val="00A576F2"/>
    <w:rsid w:val="00A63C33"/>
    <w:rsid w:val="00A650F5"/>
    <w:rsid w:val="00A66C69"/>
    <w:rsid w:val="00A726A9"/>
    <w:rsid w:val="00A746F1"/>
    <w:rsid w:val="00A77C2A"/>
    <w:rsid w:val="00A82CCE"/>
    <w:rsid w:val="00A8422E"/>
    <w:rsid w:val="00A868BD"/>
    <w:rsid w:val="00A91912"/>
    <w:rsid w:val="00A948DC"/>
    <w:rsid w:val="00A96B96"/>
    <w:rsid w:val="00AA0349"/>
    <w:rsid w:val="00AA1238"/>
    <w:rsid w:val="00AA28CF"/>
    <w:rsid w:val="00AA611A"/>
    <w:rsid w:val="00AA7315"/>
    <w:rsid w:val="00AA7EDF"/>
    <w:rsid w:val="00AB199D"/>
    <w:rsid w:val="00AB2631"/>
    <w:rsid w:val="00AB4E33"/>
    <w:rsid w:val="00AB5A9F"/>
    <w:rsid w:val="00AB67C3"/>
    <w:rsid w:val="00AC1270"/>
    <w:rsid w:val="00AC3233"/>
    <w:rsid w:val="00AC33CA"/>
    <w:rsid w:val="00AC4969"/>
    <w:rsid w:val="00AC5E57"/>
    <w:rsid w:val="00AC6DA1"/>
    <w:rsid w:val="00AD2AB3"/>
    <w:rsid w:val="00AD50BE"/>
    <w:rsid w:val="00AD5697"/>
    <w:rsid w:val="00AE3E90"/>
    <w:rsid w:val="00AE55F1"/>
    <w:rsid w:val="00AE60F0"/>
    <w:rsid w:val="00AF51EB"/>
    <w:rsid w:val="00AF61A1"/>
    <w:rsid w:val="00B01D07"/>
    <w:rsid w:val="00B028B2"/>
    <w:rsid w:val="00B0453A"/>
    <w:rsid w:val="00B1767C"/>
    <w:rsid w:val="00B20222"/>
    <w:rsid w:val="00B22DE2"/>
    <w:rsid w:val="00B24F4D"/>
    <w:rsid w:val="00B30152"/>
    <w:rsid w:val="00B323CB"/>
    <w:rsid w:val="00B337D9"/>
    <w:rsid w:val="00B34B00"/>
    <w:rsid w:val="00B37CE5"/>
    <w:rsid w:val="00B4017A"/>
    <w:rsid w:val="00B40F8A"/>
    <w:rsid w:val="00B4142A"/>
    <w:rsid w:val="00B41FB6"/>
    <w:rsid w:val="00B45B8D"/>
    <w:rsid w:val="00B47D17"/>
    <w:rsid w:val="00B500D3"/>
    <w:rsid w:val="00B50DA9"/>
    <w:rsid w:val="00B53D17"/>
    <w:rsid w:val="00B6205A"/>
    <w:rsid w:val="00B62BC6"/>
    <w:rsid w:val="00B62D1D"/>
    <w:rsid w:val="00B65876"/>
    <w:rsid w:val="00B67CA2"/>
    <w:rsid w:val="00B70FB6"/>
    <w:rsid w:val="00B803F6"/>
    <w:rsid w:val="00B82586"/>
    <w:rsid w:val="00B83A4E"/>
    <w:rsid w:val="00B8453A"/>
    <w:rsid w:val="00B867C7"/>
    <w:rsid w:val="00B8747F"/>
    <w:rsid w:val="00B87A62"/>
    <w:rsid w:val="00B92AE6"/>
    <w:rsid w:val="00B93487"/>
    <w:rsid w:val="00B937E6"/>
    <w:rsid w:val="00B93B4B"/>
    <w:rsid w:val="00B96AAD"/>
    <w:rsid w:val="00B97720"/>
    <w:rsid w:val="00BA0B10"/>
    <w:rsid w:val="00BA2BAC"/>
    <w:rsid w:val="00BA3EF8"/>
    <w:rsid w:val="00BA4B71"/>
    <w:rsid w:val="00BA4C01"/>
    <w:rsid w:val="00BA64CB"/>
    <w:rsid w:val="00BB0CD5"/>
    <w:rsid w:val="00BB12B8"/>
    <w:rsid w:val="00BB239F"/>
    <w:rsid w:val="00BB2725"/>
    <w:rsid w:val="00BB3004"/>
    <w:rsid w:val="00BB5732"/>
    <w:rsid w:val="00BB74C3"/>
    <w:rsid w:val="00BB7C27"/>
    <w:rsid w:val="00BC0A47"/>
    <w:rsid w:val="00BC5317"/>
    <w:rsid w:val="00BC78EF"/>
    <w:rsid w:val="00BD0434"/>
    <w:rsid w:val="00BD307F"/>
    <w:rsid w:val="00BD5C4D"/>
    <w:rsid w:val="00BE02BA"/>
    <w:rsid w:val="00BE1CDE"/>
    <w:rsid w:val="00BE3FCA"/>
    <w:rsid w:val="00BE47DA"/>
    <w:rsid w:val="00BF71BB"/>
    <w:rsid w:val="00C0145A"/>
    <w:rsid w:val="00C01A21"/>
    <w:rsid w:val="00C02931"/>
    <w:rsid w:val="00C02E8F"/>
    <w:rsid w:val="00C03079"/>
    <w:rsid w:val="00C0701D"/>
    <w:rsid w:val="00C0727F"/>
    <w:rsid w:val="00C07302"/>
    <w:rsid w:val="00C1216C"/>
    <w:rsid w:val="00C12518"/>
    <w:rsid w:val="00C12CB4"/>
    <w:rsid w:val="00C12DFE"/>
    <w:rsid w:val="00C159CB"/>
    <w:rsid w:val="00C16A58"/>
    <w:rsid w:val="00C21728"/>
    <w:rsid w:val="00C21F9F"/>
    <w:rsid w:val="00C26463"/>
    <w:rsid w:val="00C26B53"/>
    <w:rsid w:val="00C31857"/>
    <w:rsid w:val="00C333EB"/>
    <w:rsid w:val="00C35094"/>
    <w:rsid w:val="00C355CD"/>
    <w:rsid w:val="00C35B11"/>
    <w:rsid w:val="00C363D3"/>
    <w:rsid w:val="00C3696A"/>
    <w:rsid w:val="00C36C56"/>
    <w:rsid w:val="00C40079"/>
    <w:rsid w:val="00C40B67"/>
    <w:rsid w:val="00C43EA6"/>
    <w:rsid w:val="00C4440E"/>
    <w:rsid w:val="00C44556"/>
    <w:rsid w:val="00C45265"/>
    <w:rsid w:val="00C45A8B"/>
    <w:rsid w:val="00C45F0F"/>
    <w:rsid w:val="00C470C9"/>
    <w:rsid w:val="00C4774E"/>
    <w:rsid w:val="00C62F0F"/>
    <w:rsid w:val="00C63C92"/>
    <w:rsid w:val="00C653AD"/>
    <w:rsid w:val="00C65444"/>
    <w:rsid w:val="00C6758E"/>
    <w:rsid w:val="00C70BA0"/>
    <w:rsid w:val="00C71218"/>
    <w:rsid w:val="00C7209E"/>
    <w:rsid w:val="00C76FD3"/>
    <w:rsid w:val="00C80192"/>
    <w:rsid w:val="00C82635"/>
    <w:rsid w:val="00C86EAC"/>
    <w:rsid w:val="00C91C33"/>
    <w:rsid w:val="00C931C0"/>
    <w:rsid w:val="00C93BDE"/>
    <w:rsid w:val="00C9470D"/>
    <w:rsid w:val="00CA0356"/>
    <w:rsid w:val="00CA062B"/>
    <w:rsid w:val="00CA0BB9"/>
    <w:rsid w:val="00CA0DE7"/>
    <w:rsid w:val="00CA1FCD"/>
    <w:rsid w:val="00CA660A"/>
    <w:rsid w:val="00CA778A"/>
    <w:rsid w:val="00CA783C"/>
    <w:rsid w:val="00CB0348"/>
    <w:rsid w:val="00CB1B73"/>
    <w:rsid w:val="00CB2C27"/>
    <w:rsid w:val="00CB355C"/>
    <w:rsid w:val="00CB3D42"/>
    <w:rsid w:val="00CB53DC"/>
    <w:rsid w:val="00CB6626"/>
    <w:rsid w:val="00CB7A6F"/>
    <w:rsid w:val="00CC2811"/>
    <w:rsid w:val="00CC3526"/>
    <w:rsid w:val="00CC4FE6"/>
    <w:rsid w:val="00CC526B"/>
    <w:rsid w:val="00CC5DE2"/>
    <w:rsid w:val="00CC7B07"/>
    <w:rsid w:val="00CD0E84"/>
    <w:rsid w:val="00CD3D55"/>
    <w:rsid w:val="00CD5C76"/>
    <w:rsid w:val="00CD7F52"/>
    <w:rsid w:val="00CE45A6"/>
    <w:rsid w:val="00CE4B32"/>
    <w:rsid w:val="00CE6CC5"/>
    <w:rsid w:val="00CE77B4"/>
    <w:rsid w:val="00CF2A9B"/>
    <w:rsid w:val="00CF2E40"/>
    <w:rsid w:val="00CF6029"/>
    <w:rsid w:val="00CF6968"/>
    <w:rsid w:val="00CF7302"/>
    <w:rsid w:val="00D00384"/>
    <w:rsid w:val="00D01C64"/>
    <w:rsid w:val="00D053C4"/>
    <w:rsid w:val="00D05CAC"/>
    <w:rsid w:val="00D05F18"/>
    <w:rsid w:val="00D10DA1"/>
    <w:rsid w:val="00D114A6"/>
    <w:rsid w:val="00D116B9"/>
    <w:rsid w:val="00D1214A"/>
    <w:rsid w:val="00D132B2"/>
    <w:rsid w:val="00D13CDD"/>
    <w:rsid w:val="00D22771"/>
    <w:rsid w:val="00D22D58"/>
    <w:rsid w:val="00D279F4"/>
    <w:rsid w:val="00D31F48"/>
    <w:rsid w:val="00D326BE"/>
    <w:rsid w:val="00D3315F"/>
    <w:rsid w:val="00D3417F"/>
    <w:rsid w:val="00D34D58"/>
    <w:rsid w:val="00D419EB"/>
    <w:rsid w:val="00D41E26"/>
    <w:rsid w:val="00D4228C"/>
    <w:rsid w:val="00D43B30"/>
    <w:rsid w:val="00D45EC8"/>
    <w:rsid w:val="00D460E7"/>
    <w:rsid w:val="00D467AF"/>
    <w:rsid w:val="00D5140C"/>
    <w:rsid w:val="00D522F0"/>
    <w:rsid w:val="00D55807"/>
    <w:rsid w:val="00D630AB"/>
    <w:rsid w:val="00D63DC8"/>
    <w:rsid w:val="00D645B4"/>
    <w:rsid w:val="00D65056"/>
    <w:rsid w:val="00D65B0A"/>
    <w:rsid w:val="00D719B2"/>
    <w:rsid w:val="00D71C0A"/>
    <w:rsid w:val="00D725F1"/>
    <w:rsid w:val="00D7509C"/>
    <w:rsid w:val="00D752DB"/>
    <w:rsid w:val="00D75D43"/>
    <w:rsid w:val="00D75E9B"/>
    <w:rsid w:val="00D7659E"/>
    <w:rsid w:val="00D7669E"/>
    <w:rsid w:val="00D81C72"/>
    <w:rsid w:val="00D8682F"/>
    <w:rsid w:val="00D91AB4"/>
    <w:rsid w:val="00D94237"/>
    <w:rsid w:val="00D94606"/>
    <w:rsid w:val="00D9544B"/>
    <w:rsid w:val="00D97EAD"/>
    <w:rsid w:val="00DA49D2"/>
    <w:rsid w:val="00DA4C2D"/>
    <w:rsid w:val="00DA675E"/>
    <w:rsid w:val="00DA6E10"/>
    <w:rsid w:val="00DA711B"/>
    <w:rsid w:val="00DA7CBB"/>
    <w:rsid w:val="00DB4AAF"/>
    <w:rsid w:val="00DB606B"/>
    <w:rsid w:val="00DC44F5"/>
    <w:rsid w:val="00DC4AAF"/>
    <w:rsid w:val="00DC5AD4"/>
    <w:rsid w:val="00DD2492"/>
    <w:rsid w:val="00DD3DC1"/>
    <w:rsid w:val="00DD4B07"/>
    <w:rsid w:val="00DD5C90"/>
    <w:rsid w:val="00DD62A3"/>
    <w:rsid w:val="00DE3470"/>
    <w:rsid w:val="00DE6103"/>
    <w:rsid w:val="00DE7959"/>
    <w:rsid w:val="00DF0F92"/>
    <w:rsid w:val="00DF15BB"/>
    <w:rsid w:val="00DF173E"/>
    <w:rsid w:val="00DF2B21"/>
    <w:rsid w:val="00DF6834"/>
    <w:rsid w:val="00E000CA"/>
    <w:rsid w:val="00E013D8"/>
    <w:rsid w:val="00E046B8"/>
    <w:rsid w:val="00E04BC4"/>
    <w:rsid w:val="00E05522"/>
    <w:rsid w:val="00E06D66"/>
    <w:rsid w:val="00E15CDA"/>
    <w:rsid w:val="00E166C0"/>
    <w:rsid w:val="00E21C95"/>
    <w:rsid w:val="00E22699"/>
    <w:rsid w:val="00E22908"/>
    <w:rsid w:val="00E22B30"/>
    <w:rsid w:val="00E25D1D"/>
    <w:rsid w:val="00E26ABA"/>
    <w:rsid w:val="00E320E0"/>
    <w:rsid w:val="00E339AF"/>
    <w:rsid w:val="00E40A0D"/>
    <w:rsid w:val="00E41253"/>
    <w:rsid w:val="00E42400"/>
    <w:rsid w:val="00E439C3"/>
    <w:rsid w:val="00E442D0"/>
    <w:rsid w:val="00E457B6"/>
    <w:rsid w:val="00E51F8D"/>
    <w:rsid w:val="00E55A01"/>
    <w:rsid w:val="00E561DF"/>
    <w:rsid w:val="00E57417"/>
    <w:rsid w:val="00E6122C"/>
    <w:rsid w:val="00E6245B"/>
    <w:rsid w:val="00E64B1C"/>
    <w:rsid w:val="00E67A7E"/>
    <w:rsid w:val="00E71871"/>
    <w:rsid w:val="00E73F34"/>
    <w:rsid w:val="00E74392"/>
    <w:rsid w:val="00E747DF"/>
    <w:rsid w:val="00E75906"/>
    <w:rsid w:val="00E83781"/>
    <w:rsid w:val="00E841B3"/>
    <w:rsid w:val="00E91637"/>
    <w:rsid w:val="00E917F0"/>
    <w:rsid w:val="00E91FE0"/>
    <w:rsid w:val="00E92FED"/>
    <w:rsid w:val="00E94CE1"/>
    <w:rsid w:val="00E95310"/>
    <w:rsid w:val="00E971A0"/>
    <w:rsid w:val="00E979AE"/>
    <w:rsid w:val="00EA2338"/>
    <w:rsid w:val="00EA29C0"/>
    <w:rsid w:val="00EA6794"/>
    <w:rsid w:val="00EB0A68"/>
    <w:rsid w:val="00EB0D06"/>
    <w:rsid w:val="00EB292A"/>
    <w:rsid w:val="00EB3E98"/>
    <w:rsid w:val="00EB5005"/>
    <w:rsid w:val="00EB56CB"/>
    <w:rsid w:val="00EB7FD0"/>
    <w:rsid w:val="00EC0818"/>
    <w:rsid w:val="00EC0922"/>
    <w:rsid w:val="00EC4682"/>
    <w:rsid w:val="00EC4815"/>
    <w:rsid w:val="00ED0307"/>
    <w:rsid w:val="00ED0E83"/>
    <w:rsid w:val="00ED248E"/>
    <w:rsid w:val="00ED3474"/>
    <w:rsid w:val="00ED4C89"/>
    <w:rsid w:val="00ED640D"/>
    <w:rsid w:val="00EE0B49"/>
    <w:rsid w:val="00EE23BF"/>
    <w:rsid w:val="00EE23F9"/>
    <w:rsid w:val="00EE245C"/>
    <w:rsid w:val="00EE2482"/>
    <w:rsid w:val="00EE581E"/>
    <w:rsid w:val="00EF2A21"/>
    <w:rsid w:val="00EF407E"/>
    <w:rsid w:val="00EF7035"/>
    <w:rsid w:val="00EF7F84"/>
    <w:rsid w:val="00EF7F87"/>
    <w:rsid w:val="00F004DE"/>
    <w:rsid w:val="00F0377D"/>
    <w:rsid w:val="00F051DB"/>
    <w:rsid w:val="00F06104"/>
    <w:rsid w:val="00F0723F"/>
    <w:rsid w:val="00F073BE"/>
    <w:rsid w:val="00F07600"/>
    <w:rsid w:val="00F119CB"/>
    <w:rsid w:val="00F1203C"/>
    <w:rsid w:val="00F12A50"/>
    <w:rsid w:val="00F146D6"/>
    <w:rsid w:val="00F15322"/>
    <w:rsid w:val="00F23E8D"/>
    <w:rsid w:val="00F2556F"/>
    <w:rsid w:val="00F27381"/>
    <w:rsid w:val="00F305F9"/>
    <w:rsid w:val="00F31520"/>
    <w:rsid w:val="00F31949"/>
    <w:rsid w:val="00F3538D"/>
    <w:rsid w:val="00F360B4"/>
    <w:rsid w:val="00F40A41"/>
    <w:rsid w:val="00F41705"/>
    <w:rsid w:val="00F421E6"/>
    <w:rsid w:val="00F45115"/>
    <w:rsid w:val="00F4635D"/>
    <w:rsid w:val="00F4646F"/>
    <w:rsid w:val="00F477B8"/>
    <w:rsid w:val="00F51922"/>
    <w:rsid w:val="00F51CB1"/>
    <w:rsid w:val="00F53265"/>
    <w:rsid w:val="00F5638D"/>
    <w:rsid w:val="00F56532"/>
    <w:rsid w:val="00F565BC"/>
    <w:rsid w:val="00F570EC"/>
    <w:rsid w:val="00F5722B"/>
    <w:rsid w:val="00F5729C"/>
    <w:rsid w:val="00F57BCA"/>
    <w:rsid w:val="00F60F40"/>
    <w:rsid w:val="00F62C62"/>
    <w:rsid w:val="00F6410F"/>
    <w:rsid w:val="00F651F9"/>
    <w:rsid w:val="00F653A1"/>
    <w:rsid w:val="00F664E2"/>
    <w:rsid w:val="00F704A4"/>
    <w:rsid w:val="00F705CD"/>
    <w:rsid w:val="00F71302"/>
    <w:rsid w:val="00F725C3"/>
    <w:rsid w:val="00F72AA4"/>
    <w:rsid w:val="00F75C19"/>
    <w:rsid w:val="00F77039"/>
    <w:rsid w:val="00F80106"/>
    <w:rsid w:val="00F82D40"/>
    <w:rsid w:val="00F83287"/>
    <w:rsid w:val="00F86E7B"/>
    <w:rsid w:val="00F875B8"/>
    <w:rsid w:val="00F90938"/>
    <w:rsid w:val="00F90BA2"/>
    <w:rsid w:val="00F90C6D"/>
    <w:rsid w:val="00F91D3B"/>
    <w:rsid w:val="00F92178"/>
    <w:rsid w:val="00F92E59"/>
    <w:rsid w:val="00F949D6"/>
    <w:rsid w:val="00F95B5D"/>
    <w:rsid w:val="00FA0EFF"/>
    <w:rsid w:val="00FA1133"/>
    <w:rsid w:val="00FA3425"/>
    <w:rsid w:val="00FA3E36"/>
    <w:rsid w:val="00FA58C2"/>
    <w:rsid w:val="00FA5FF1"/>
    <w:rsid w:val="00FA64A1"/>
    <w:rsid w:val="00FA785F"/>
    <w:rsid w:val="00FB02B0"/>
    <w:rsid w:val="00FB4140"/>
    <w:rsid w:val="00FB584A"/>
    <w:rsid w:val="00FB6680"/>
    <w:rsid w:val="00FC00B3"/>
    <w:rsid w:val="00FC063C"/>
    <w:rsid w:val="00FC3780"/>
    <w:rsid w:val="00FC4134"/>
    <w:rsid w:val="00FD1CC4"/>
    <w:rsid w:val="00FD1FF1"/>
    <w:rsid w:val="00FD3BF8"/>
    <w:rsid w:val="00FD4480"/>
    <w:rsid w:val="00FD5361"/>
    <w:rsid w:val="00FD53AC"/>
    <w:rsid w:val="00FD5B0A"/>
    <w:rsid w:val="00FD6506"/>
    <w:rsid w:val="00FE00A8"/>
    <w:rsid w:val="00FE1EF7"/>
    <w:rsid w:val="00FE356F"/>
    <w:rsid w:val="00FE3EEA"/>
    <w:rsid w:val="00FE5E3A"/>
    <w:rsid w:val="00FE6FAB"/>
    <w:rsid w:val="00FE7ED7"/>
    <w:rsid w:val="00FF1B61"/>
    <w:rsid w:val="00FF50D7"/>
    <w:rsid w:val="00FF5260"/>
    <w:rsid w:val="00FF6709"/>
    <w:rsid w:val="00FF7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98D68BF-2C3C-4F02-85CE-D68E5576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0C4D4E"/>
    <w:pPr>
      <w:keepNext/>
      <w:keepLines/>
      <w:overflowPunct w:val="0"/>
      <w:autoSpaceDE w:val="0"/>
      <w:autoSpaceDN w:val="0"/>
      <w:adjustRightInd w:val="0"/>
      <w:spacing w:before="480" w:after="0" w:line="240" w:lineRule="auto"/>
      <w:textAlignment w:val="baseline"/>
      <w:outlineLvl w:val="0"/>
    </w:pPr>
    <w:rPr>
      <w:rFonts w:ascii="Cambria" w:eastAsia="Times New Roman" w:hAnsi="Cambria"/>
      <w:b/>
      <w:bCs/>
      <w:color w:val="365F91"/>
      <w:sz w:val="28"/>
      <w:szCs w:val="28"/>
      <w:lang w:eastAsia="ru-RU"/>
    </w:rPr>
  </w:style>
  <w:style w:type="paragraph" w:styleId="2">
    <w:name w:val="heading 2"/>
    <w:basedOn w:val="a"/>
    <w:next w:val="a"/>
    <w:link w:val="20"/>
    <w:unhideWhenUsed/>
    <w:qFormat/>
    <w:rsid w:val="000C4D4E"/>
    <w:pPr>
      <w:keepNext/>
      <w:keepLines/>
      <w:overflowPunct w:val="0"/>
      <w:autoSpaceDE w:val="0"/>
      <w:autoSpaceDN w:val="0"/>
      <w:adjustRightInd w:val="0"/>
      <w:spacing w:before="200" w:after="0" w:line="240" w:lineRule="auto"/>
      <w:textAlignment w:val="baseline"/>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semiHidden/>
    <w:unhideWhenUsed/>
    <w:qFormat/>
    <w:rsid w:val="007A5DBA"/>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7A5DBA"/>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C4D4E"/>
    <w:rPr>
      <w:rFonts w:ascii="Cambria" w:eastAsia="Times New Roman" w:hAnsi="Cambria" w:cs="Times New Roman"/>
      <w:b/>
      <w:bCs/>
      <w:color w:val="365F91"/>
      <w:sz w:val="28"/>
      <w:szCs w:val="28"/>
      <w:lang w:eastAsia="ru-RU"/>
    </w:rPr>
  </w:style>
  <w:style w:type="character" w:customStyle="1" w:styleId="20">
    <w:name w:val="Заголовок 2 Знак"/>
    <w:link w:val="2"/>
    <w:rsid w:val="000C4D4E"/>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semiHidden/>
    <w:rsid w:val="007A5DBA"/>
    <w:rPr>
      <w:rFonts w:ascii="Cambria" w:eastAsia="Times New Roman" w:hAnsi="Cambria"/>
      <w:b/>
      <w:bCs/>
      <w:color w:val="4F81BD"/>
      <w:sz w:val="22"/>
      <w:szCs w:val="22"/>
      <w:lang w:eastAsia="en-US"/>
    </w:rPr>
  </w:style>
  <w:style w:type="character" w:customStyle="1" w:styleId="40">
    <w:name w:val="Заголовок 4 Знак"/>
    <w:link w:val="4"/>
    <w:uiPriority w:val="9"/>
    <w:rsid w:val="007A5DBA"/>
    <w:rPr>
      <w:rFonts w:ascii="Cambria" w:eastAsia="Times New Roman" w:hAnsi="Cambria"/>
      <w:b/>
      <w:bCs/>
      <w:i/>
      <w:iCs/>
      <w:color w:val="4F81BD"/>
      <w:sz w:val="22"/>
      <w:szCs w:val="22"/>
      <w:lang w:eastAsia="en-US"/>
    </w:rPr>
  </w:style>
  <w:style w:type="paragraph" w:customStyle="1" w:styleId="ConsPlusNormal">
    <w:name w:val="ConsPlusNormal"/>
    <w:link w:val="ConsPlusNormal0"/>
    <w:rsid w:val="003D1045"/>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3D1045"/>
    <w:rPr>
      <w:rFonts w:ascii="Calibri" w:eastAsia="Times New Roman" w:hAnsi="Calibri" w:cs="Calibri"/>
      <w:lang w:eastAsia="ru-RU"/>
    </w:rPr>
  </w:style>
  <w:style w:type="paragraph" w:styleId="a3">
    <w:name w:val="footnote text"/>
    <w:basedOn w:val="a"/>
    <w:link w:val="a4"/>
    <w:uiPriority w:val="99"/>
    <w:semiHidden/>
    <w:rsid w:val="003D1045"/>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4">
    <w:name w:val="Текст сноски Знак"/>
    <w:link w:val="a3"/>
    <w:uiPriority w:val="99"/>
    <w:semiHidden/>
    <w:rsid w:val="003D1045"/>
    <w:rPr>
      <w:rFonts w:ascii="Times New Roman" w:eastAsia="Times New Roman" w:hAnsi="Times New Roman" w:cs="Times New Roman"/>
      <w:sz w:val="20"/>
      <w:szCs w:val="20"/>
      <w:lang w:eastAsia="ru-RU"/>
    </w:rPr>
  </w:style>
  <w:style w:type="character" w:styleId="a5">
    <w:name w:val="footnote reference"/>
    <w:uiPriority w:val="99"/>
    <w:semiHidden/>
    <w:rsid w:val="003D1045"/>
    <w:rPr>
      <w:rFonts w:cs="Times New Roman"/>
      <w:vertAlign w:val="superscript"/>
    </w:rPr>
  </w:style>
  <w:style w:type="paragraph" w:styleId="a6">
    <w:name w:val="List Paragraph"/>
    <w:basedOn w:val="a"/>
    <w:uiPriority w:val="99"/>
    <w:qFormat/>
    <w:rsid w:val="002F4719"/>
    <w:pPr>
      <w:ind w:left="720"/>
      <w:contextualSpacing/>
    </w:pPr>
  </w:style>
  <w:style w:type="paragraph" w:customStyle="1" w:styleId="ConsPlusNonformat">
    <w:name w:val="ConsPlusNonformat"/>
    <w:rsid w:val="000C4D4E"/>
    <w:pPr>
      <w:widowControl w:val="0"/>
      <w:autoSpaceDE w:val="0"/>
      <w:autoSpaceDN w:val="0"/>
    </w:pPr>
    <w:rPr>
      <w:rFonts w:ascii="Courier New" w:eastAsia="Times New Roman" w:hAnsi="Courier New" w:cs="Courier New"/>
    </w:rPr>
  </w:style>
  <w:style w:type="paragraph" w:customStyle="1" w:styleId="ConsPlusTitle">
    <w:name w:val="ConsPlusTitle"/>
    <w:rsid w:val="000C4D4E"/>
    <w:pPr>
      <w:widowControl w:val="0"/>
      <w:autoSpaceDE w:val="0"/>
      <w:autoSpaceDN w:val="0"/>
    </w:pPr>
    <w:rPr>
      <w:rFonts w:eastAsia="Times New Roman" w:cs="Calibri"/>
      <w:b/>
      <w:sz w:val="22"/>
    </w:rPr>
  </w:style>
  <w:style w:type="paragraph" w:customStyle="1" w:styleId="ConsPlusCell">
    <w:name w:val="ConsPlusCell"/>
    <w:rsid w:val="000C4D4E"/>
    <w:pPr>
      <w:widowControl w:val="0"/>
      <w:autoSpaceDE w:val="0"/>
      <w:autoSpaceDN w:val="0"/>
    </w:pPr>
    <w:rPr>
      <w:rFonts w:ascii="Courier New" w:eastAsia="Times New Roman" w:hAnsi="Courier New" w:cs="Courier New"/>
    </w:rPr>
  </w:style>
  <w:style w:type="paragraph" w:customStyle="1" w:styleId="ConsPlusDocList">
    <w:name w:val="ConsPlusDocList"/>
    <w:rsid w:val="000C4D4E"/>
    <w:pPr>
      <w:widowControl w:val="0"/>
      <w:autoSpaceDE w:val="0"/>
      <w:autoSpaceDN w:val="0"/>
    </w:pPr>
    <w:rPr>
      <w:rFonts w:ascii="Courier New" w:eastAsia="Times New Roman" w:hAnsi="Courier New" w:cs="Courier New"/>
    </w:rPr>
  </w:style>
  <w:style w:type="paragraph" w:customStyle="1" w:styleId="ConsPlusTitlePage">
    <w:name w:val="ConsPlusTitlePage"/>
    <w:rsid w:val="000C4D4E"/>
    <w:pPr>
      <w:widowControl w:val="0"/>
      <w:autoSpaceDE w:val="0"/>
      <w:autoSpaceDN w:val="0"/>
    </w:pPr>
    <w:rPr>
      <w:rFonts w:ascii="Tahoma" w:eastAsia="Times New Roman" w:hAnsi="Tahoma" w:cs="Tahoma"/>
    </w:rPr>
  </w:style>
  <w:style w:type="paragraph" w:customStyle="1" w:styleId="ConsPlusJurTerm">
    <w:name w:val="ConsPlusJurTerm"/>
    <w:rsid w:val="000C4D4E"/>
    <w:pPr>
      <w:widowControl w:val="0"/>
      <w:autoSpaceDE w:val="0"/>
      <w:autoSpaceDN w:val="0"/>
    </w:pPr>
    <w:rPr>
      <w:rFonts w:ascii="Tahoma" w:eastAsia="Times New Roman" w:hAnsi="Tahoma" w:cs="Tahoma"/>
      <w:sz w:val="26"/>
    </w:rPr>
  </w:style>
  <w:style w:type="character" w:styleId="a7">
    <w:name w:val="annotation reference"/>
    <w:uiPriority w:val="99"/>
    <w:rsid w:val="000C4D4E"/>
    <w:rPr>
      <w:rFonts w:cs="Times New Roman"/>
      <w:sz w:val="16"/>
      <w:szCs w:val="16"/>
    </w:rPr>
  </w:style>
  <w:style w:type="paragraph" w:styleId="a8">
    <w:name w:val="annotation text"/>
    <w:basedOn w:val="a"/>
    <w:link w:val="a9"/>
    <w:uiPriority w:val="99"/>
    <w:rsid w:val="000C4D4E"/>
    <w:pPr>
      <w:spacing w:line="240" w:lineRule="auto"/>
    </w:pPr>
    <w:rPr>
      <w:sz w:val="20"/>
      <w:szCs w:val="20"/>
    </w:rPr>
  </w:style>
  <w:style w:type="character" w:customStyle="1" w:styleId="a9">
    <w:name w:val="Текст примечания Знак"/>
    <w:link w:val="a8"/>
    <w:uiPriority w:val="99"/>
    <w:rsid w:val="000C4D4E"/>
    <w:rPr>
      <w:rFonts w:ascii="Calibri" w:eastAsia="Calibri" w:hAnsi="Calibri" w:cs="Times New Roman"/>
      <w:sz w:val="20"/>
      <w:szCs w:val="20"/>
    </w:rPr>
  </w:style>
  <w:style w:type="paragraph" w:styleId="aa">
    <w:name w:val="annotation subject"/>
    <w:basedOn w:val="a8"/>
    <w:next w:val="a8"/>
    <w:link w:val="ab"/>
    <w:uiPriority w:val="99"/>
    <w:semiHidden/>
    <w:rsid w:val="000C4D4E"/>
    <w:rPr>
      <w:b/>
      <w:bCs/>
    </w:rPr>
  </w:style>
  <w:style w:type="character" w:customStyle="1" w:styleId="ab">
    <w:name w:val="Тема примечания Знак"/>
    <w:link w:val="aa"/>
    <w:uiPriority w:val="99"/>
    <w:semiHidden/>
    <w:rsid w:val="000C4D4E"/>
    <w:rPr>
      <w:rFonts w:ascii="Calibri" w:eastAsia="Calibri" w:hAnsi="Calibri" w:cs="Times New Roman"/>
      <w:b/>
      <w:bCs/>
      <w:sz w:val="20"/>
      <w:szCs w:val="20"/>
    </w:rPr>
  </w:style>
  <w:style w:type="paragraph" w:styleId="ac">
    <w:name w:val="Balloon Text"/>
    <w:basedOn w:val="a"/>
    <w:link w:val="ad"/>
    <w:uiPriority w:val="99"/>
    <w:semiHidden/>
    <w:rsid w:val="000C4D4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0C4D4E"/>
    <w:rPr>
      <w:rFonts w:ascii="Tahoma" w:eastAsia="Calibri" w:hAnsi="Tahoma" w:cs="Tahoma"/>
      <w:sz w:val="16"/>
      <w:szCs w:val="16"/>
    </w:rPr>
  </w:style>
  <w:style w:type="character" w:styleId="ae">
    <w:name w:val="Hyperlink"/>
    <w:uiPriority w:val="99"/>
    <w:rsid w:val="000C4D4E"/>
    <w:rPr>
      <w:rFonts w:cs="Times New Roman"/>
      <w:color w:val="000080"/>
      <w:u w:val="single"/>
    </w:rPr>
  </w:style>
  <w:style w:type="character" w:customStyle="1" w:styleId="af">
    <w:name w:val="Основной текст_"/>
    <w:link w:val="31"/>
    <w:uiPriority w:val="99"/>
    <w:locked/>
    <w:rsid w:val="000C4D4E"/>
    <w:rPr>
      <w:rFonts w:ascii="Lucida Sans Unicode" w:eastAsia="Times New Roman" w:hAnsi="Lucida Sans Unicode"/>
      <w:sz w:val="19"/>
      <w:shd w:val="clear" w:color="auto" w:fill="FFFFFF"/>
    </w:rPr>
  </w:style>
  <w:style w:type="paragraph" w:customStyle="1" w:styleId="31">
    <w:name w:val="Основной текст3"/>
    <w:basedOn w:val="a"/>
    <w:link w:val="af"/>
    <w:uiPriority w:val="99"/>
    <w:rsid w:val="000C4D4E"/>
    <w:pPr>
      <w:widowControl w:val="0"/>
      <w:shd w:val="clear" w:color="auto" w:fill="FFFFFF"/>
      <w:spacing w:after="300" w:line="240" w:lineRule="atLeast"/>
      <w:ind w:hanging="640"/>
      <w:jc w:val="right"/>
    </w:pPr>
    <w:rPr>
      <w:rFonts w:ascii="Lucida Sans Unicode" w:eastAsia="Times New Roman" w:hAnsi="Lucida Sans Unicode"/>
      <w:sz w:val="19"/>
    </w:rPr>
  </w:style>
  <w:style w:type="character" w:customStyle="1" w:styleId="21">
    <w:name w:val="Основной текст (2)_"/>
    <w:link w:val="22"/>
    <w:uiPriority w:val="99"/>
    <w:locked/>
    <w:rsid w:val="000C4D4E"/>
    <w:rPr>
      <w:sz w:val="28"/>
      <w:shd w:val="clear" w:color="auto" w:fill="FFFFFF"/>
    </w:rPr>
  </w:style>
  <w:style w:type="paragraph" w:customStyle="1" w:styleId="22">
    <w:name w:val="Основной текст (2)"/>
    <w:basedOn w:val="a"/>
    <w:link w:val="21"/>
    <w:uiPriority w:val="99"/>
    <w:rsid w:val="000C4D4E"/>
    <w:pPr>
      <w:widowControl w:val="0"/>
      <w:shd w:val="clear" w:color="auto" w:fill="FFFFFF"/>
      <w:spacing w:after="300" w:line="322" w:lineRule="exact"/>
      <w:ind w:hanging="1140"/>
      <w:jc w:val="center"/>
    </w:pPr>
    <w:rPr>
      <w:sz w:val="28"/>
    </w:rPr>
  </w:style>
  <w:style w:type="character" w:customStyle="1" w:styleId="af0">
    <w:name w:val="Основной текст + Малые прописные"/>
    <w:uiPriority w:val="99"/>
    <w:rsid w:val="000C4D4E"/>
    <w:rPr>
      <w:rFonts w:ascii="Lucida Sans Unicode" w:eastAsia="Times New Roman" w:hAnsi="Lucida Sans Unicode"/>
      <w:smallCaps/>
      <w:color w:val="000000"/>
      <w:spacing w:val="0"/>
      <w:w w:val="100"/>
      <w:position w:val="0"/>
      <w:sz w:val="19"/>
      <w:u w:val="none"/>
      <w:lang w:val="en-US"/>
    </w:rPr>
  </w:style>
  <w:style w:type="character" w:customStyle="1" w:styleId="apple-converted-space">
    <w:name w:val="apple-converted-space"/>
    <w:rsid w:val="000C4D4E"/>
    <w:rPr>
      <w:rFonts w:cs="Times New Roman"/>
    </w:rPr>
  </w:style>
  <w:style w:type="paragraph" w:styleId="af1">
    <w:name w:val="header"/>
    <w:basedOn w:val="a"/>
    <w:link w:val="af2"/>
    <w:uiPriority w:val="99"/>
    <w:rsid w:val="000C4D4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character" w:customStyle="1" w:styleId="af2">
    <w:name w:val="Верхний колонтитул Знак"/>
    <w:link w:val="af1"/>
    <w:uiPriority w:val="99"/>
    <w:rsid w:val="000C4D4E"/>
    <w:rPr>
      <w:rFonts w:ascii="Times New Roman" w:eastAsia="Times New Roman" w:hAnsi="Times New Roman" w:cs="Times New Roman"/>
      <w:sz w:val="28"/>
      <w:szCs w:val="20"/>
      <w:lang w:eastAsia="ru-RU"/>
    </w:rPr>
  </w:style>
  <w:style w:type="paragraph" w:styleId="af3">
    <w:name w:val="footer"/>
    <w:basedOn w:val="a"/>
    <w:link w:val="af4"/>
    <w:uiPriority w:val="99"/>
    <w:rsid w:val="000C4D4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character" w:customStyle="1" w:styleId="af4">
    <w:name w:val="Нижний колонтитул Знак"/>
    <w:link w:val="af3"/>
    <w:uiPriority w:val="99"/>
    <w:rsid w:val="000C4D4E"/>
    <w:rPr>
      <w:rFonts w:ascii="Times New Roman" w:eastAsia="Times New Roman" w:hAnsi="Times New Roman" w:cs="Times New Roman"/>
      <w:sz w:val="28"/>
      <w:szCs w:val="20"/>
      <w:lang w:eastAsia="ru-RU"/>
    </w:rPr>
  </w:style>
  <w:style w:type="character" w:customStyle="1" w:styleId="blk">
    <w:name w:val="blk"/>
    <w:rsid w:val="000C4D4E"/>
    <w:rPr>
      <w:rFonts w:cs="Times New Roman"/>
    </w:rPr>
  </w:style>
  <w:style w:type="paragraph" w:customStyle="1" w:styleId="Default">
    <w:name w:val="Default"/>
    <w:uiPriority w:val="99"/>
    <w:rsid w:val="000C4D4E"/>
    <w:pPr>
      <w:autoSpaceDE w:val="0"/>
      <w:autoSpaceDN w:val="0"/>
      <w:adjustRightInd w:val="0"/>
    </w:pPr>
    <w:rPr>
      <w:rFonts w:ascii="Times New Roman" w:hAnsi="Times New Roman"/>
      <w:color w:val="000000"/>
      <w:sz w:val="24"/>
      <w:szCs w:val="24"/>
      <w:lang w:eastAsia="en-US"/>
    </w:rPr>
  </w:style>
  <w:style w:type="table" w:styleId="af5">
    <w:name w:val="Table Grid"/>
    <w:basedOn w:val="a1"/>
    <w:uiPriority w:val="99"/>
    <w:rsid w:val="000C4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
    <w:next w:val="a"/>
    <w:uiPriority w:val="39"/>
    <w:qFormat/>
    <w:rsid w:val="000C4D4E"/>
    <w:pPr>
      <w:overflowPunct/>
      <w:autoSpaceDE/>
      <w:autoSpaceDN/>
      <w:adjustRightInd/>
      <w:spacing w:line="276" w:lineRule="auto"/>
      <w:textAlignment w:val="auto"/>
      <w:outlineLvl w:val="9"/>
    </w:pPr>
  </w:style>
  <w:style w:type="paragraph" w:styleId="11">
    <w:name w:val="toc 1"/>
    <w:basedOn w:val="a"/>
    <w:next w:val="a"/>
    <w:autoRedefine/>
    <w:uiPriority w:val="39"/>
    <w:rsid w:val="000C4D4E"/>
    <w:pPr>
      <w:overflowPunct w:val="0"/>
      <w:autoSpaceDE w:val="0"/>
      <w:autoSpaceDN w:val="0"/>
      <w:adjustRightInd w:val="0"/>
      <w:spacing w:before="360" w:after="0" w:line="240" w:lineRule="auto"/>
      <w:textAlignment w:val="baseline"/>
    </w:pPr>
    <w:rPr>
      <w:rFonts w:ascii="Cambria" w:eastAsia="Times New Roman" w:hAnsi="Cambria"/>
      <w:b/>
      <w:bCs/>
      <w:caps/>
      <w:sz w:val="24"/>
      <w:szCs w:val="24"/>
      <w:lang w:eastAsia="ru-RU"/>
    </w:rPr>
  </w:style>
  <w:style w:type="paragraph" w:styleId="23">
    <w:name w:val="toc 2"/>
    <w:basedOn w:val="a"/>
    <w:next w:val="a"/>
    <w:autoRedefine/>
    <w:uiPriority w:val="39"/>
    <w:rsid w:val="000C4D4E"/>
    <w:pPr>
      <w:overflowPunct w:val="0"/>
      <w:autoSpaceDE w:val="0"/>
      <w:autoSpaceDN w:val="0"/>
      <w:adjustRightInd w:val="0"/>
      <w:spacing w:before="240" w:after="0" w:line="240" w:lineRule="auto"/>
      <w:textAlignment w:val="baseline"/>
    </w:pPr>
    <w:rPr>
      <w:rFonts w:eastAsia="Times New Roman" w:cs="Calibri"/>
      <w:b/>
      <w:bCs/>
      <w:sz w:val="20"/>
      <w:szCs w:val="20"/>
      <w:lang w:eastAsia="ru-RU"/>
    </w:rPr>
  </w:style>
  <w:style w:type="paragraph" w:styleId="af7">
    <w:name w:val="Subtitle"/>
    <w:basedOn w:val="a"/>
    <w:next w:val="a"/>
    <w:link w:val="af8"/>
    <w:uiPriority w:val="99"/>
    <w:qFormat/>
    <w:rsid w:val="000C4D4E"/>
    <w:pPr>
      <w:numPr>
        <w:ilvl w:val="1"/>
      </w:numPr>
      <w:overflowPunct w:val="0"/>
      <w:autoSpaceDE w:val="0"/>
      <w:autoSpaceDN w:val="0"/>
      <w:adjustRightInd w:val="0"/>
      <w:spacing w:after="0" w:line="240" w:lineRule="auto"/>
      <w:textAlignment w:val="baseline"/>
    </w:pPr>
    <w:rPr>
      <w:rFonts w:ascii="Cambria" w:eastAsia="Times New Roman" w:hAnsi="Cambria"/>
      <w:iCs/>
      <w:spacing w:val="15"/>
      <w:sz w:val="24"/>
      <w:szCs w:val="24"/>
      <w:lang w:eastAsia="ru-RU"/>
    </w:rPr>
  </w:style>
  <w:style w:type="character" w:customStyle="1" w:styleId="af8">
    <w:name w:val="Подзаголовок Знак"/>
    <w:link w:val="af7"/>
    <w:uiPriority w:val="99"/>
    <w:rsid w:val="000C4D4E"/>
    <w:rPr>
      <w:rFonts w:ascii="Cambria" w:eastAsia="Times New Roman" w:hAnsi="Cambria" w:cs="Times New Roman"/>
      <w:iCs/>
      <w:spacing w:val="15"/>
      <w:sz w:val="24"/>
      <w:szCs w:val="24"/>
      <w:lang w:eastAsia="ru-RU"/>
    </w:rPr>
  </w:style>
  <w:style w:type="paragraph" w:styleId="32">
    <w:name w:val="toc 3"/>
    <w:basedOn w:val="a"/>
    <w:next w:val="a"/>
    <w:autoRedefine/>
    <w:uiPriority w:val="39"/>
    <w:rsid w:val="000C4D4E"/>
    <w:pPr>
      <w:overflowPunct w:val="0"/>
      <w:autoSpaceDE w:val="0"/>
      <w:autoSpaceDN w:val="0"/>
      <w:adjustRightInd w:val="0"/>
      <w:spacing w:after="0" w:line="240" w:lineRule="auto"/>
      <w:ind w:left="280"/>
      <w:textAlignment w:val="baseline"/>
    </w:pPr>
    <w:rPr>
      <w:rFonts w:eastAsia="Times New Roman" w:cs="Calibri"/>
      <w:sz w:val="20"/>
      <w:szCs w:val="20"/>
      <w:lang w:eastAsia="ru-RU"/>
    </w:rPr>
  </w:style>
  <w:style w:type="paragraph" w:styleId="41">
    <w:name w:val="toc 4"/>
    <w:basedOn w:val="a"/>
    <w:next w:val="a"/>
    <w:autoRedefine/>
    <w:uiPriority w:val="99"/>
    <w:rsid w:val="000C4D4E"/>
    <w:pPr>
      <w:overflowPunct w:val="0"/>
      <w:autoSpaceDE w:val="0"/>
      <w:autoSpaceDN w:val="0"/>
      <w:adjustRightInd w:val="0"/>
      <w:spacing w:after="0" w:line="240" w:lineRule="auto"/>
      <w:ind w:left="560"/>
      <w:textAlignment w:val="baseline"/>
    </w:pPr>
    <w:rPr>
      <w:rFonts w:eastAsia="Times New Roman" w:cs="Calibri"/>
      <w:sz w:val="20"/>
      <w:szCs w:val="20"/>
      <w:lang w:eastAsia="ru-RU"/>
    </w:rPr>
  </w:style>
  <w:style w:type="paragraph" w:styleId="5">
    <w:name w:val="toc 5"/>
    <w:basedOn w:val="a"/>
    <w:next w:val="a"/>
    <w:autoRedefine/>
    <w:uiPriority w:val="99"/>
    <w:rsid w:val="000C4D4E"/>
    <w:pPr>
      <w:overflowPunct w:val="0"/>
      <w:autoSpaceDE w:val="0"/>
      <w:autoSpaceDN w:val="0"/>
      <w:adjustRightInd w:val="0"/>
      <w:spacing w:after="0" w:line="240" w:lineRule="auto"/>
      <w:ind w:left="840"/>
      <w:textAlignment w:val="baseline"/>
    </w:pPr>
    <w:rPr>
      <w:rFonts w:eastAsia="Times New Roman" w:cs="Calibri"/>
      <w:sz w:val="20"/>
      <w:szCs w:val="20"/>
      <w:lang w:eastAsia="ru-RU"/>
    </w:rPr>
  </w:style>
  <w:style w:type="paragraph" w:styleId="6">
    <w:name w:val="toc 6"/>
    <w:basedOn w:val="a"/>
    <w:next w:val="a"/>
    <w:autoRedefine/>
    <w:uiPriority w:val="99"/>
    <w:rsid w:val="000C4D4E"/>
    <w:pPr>
      <w:overflowPunct w:val="0"/>
      <w:autoSpaceDE w:val="0"/>
      <w:autoSpaceDN w:val="0"/>
      <w:adjustRightInd w:val="0"/>
      <w:spacing w:after="0" w:line="240" w:lineRule="auto"/>
      <w:ind w:left="1120"/>
      <w:textAlignment w:val="baseline"/>
    </w:pPr>
    <w:rPr>
      <w:rFonts w:eastAsia="Times New Roman" w:cs="Calibri"/>
      <w:sz w:val="20"/>
      <w:szCs w:val="20"/>
      <w:lang w:eastAsia="ru-RU"/>
    </w:rPr>
  </w:style>
  <w:style w:type="paragraph" w:styleId="7">
    <w:name w:val="toc 7"/>
    <w:basedOn w:val="a"/>
    <w:next w:val="a"/>
    <w:autoRedefine/>
    <w:uiPriority w:val="99"/>
    <w:rsid w:val="000C4D4E"/>
    <w:pPr>
      <w:overflowPunct w:val="0"/>
      <w:autoSpaceDE w:val="0"/>
      <w:autoSpaceDN w:val="0"/>
      <w:adjustRightInd w:val="0"/>
      <w:spacing w:after="0" w:line="240" w:lineRule="auto"/>
      <w:ind w:left="1400"/>
      <w:textAlignment w:val="baseline"/>
    </w:pPr>
    <w:rPr>
      <w:rFonts w:eastAsia="Times New Roman" w:cs="Calibri"/>
      <w:sz w:val="20"/>
      <w:szCs w:val="20"/>
      <w:lang w:eastAsia="ru-RU"/>
    </w:rPr>
  </w:style>
  <w:style w:type="paragraph" w:styleId="8">
    <w:name w:val="toc 8"/>
    <w:basedOn w:val="a"/>
    <w:next w:val="a"/>
    <w:autoRedefine/>
    <w:uiPriority w:val="99"/>
    <w:rsid w:val="000C4D4E"/>
    <w:pPr>
      <w:overflowPunct w:val="0"/>
      <w:autoSpaceDE w:val="0"/>
      <w:autoSpaceDN w:val="0"/>
      <w:adjustRightInd w:val="0"/>
      <w:spacing w:after="0" w:line="240" w:lineRule="auto"/>
      <w:ind w:left="1680"/>
      <w:textAlignment w:val="baseline"/>
    </w:pPr>
    <w:rPr>
      <w:rFonts w:eastAsia="Times New Roman" w:cs="Calibri"/>
      <w:sz w:val="20"/>
      <w:szCs w:val="20"/>
      <w:lang w:eastAsia="ru-RU"/>
    </w:rPr>
  </w:style>
  <w:style w:type="paragraph" w:styleId="9">
    <w:name w:val="toc 9"/>
    <w:basedOn w:val="a"/>
    <w:next w:val="a"/>
    <w:autoRedefine/>
    <w:uiPriority w:val="99"/>
    <w:rsid w:val="000C4D4E"/>
    <w:pPr>
      <w:overflowPunct w:val="0"/>
      <w:autoSpaceDE w:val="0"/>
      <w:autoSpaceDN w:val="0"/>
      <w:adjustRightInd w:val="0"/>
      <w:spacing w:after="0" w:line="240" w:lineRule="auto"/>
      <w:ind w:left="1960"/>
      <w:textAlignment w:val="baseline"/>
    </w:pPr>
    <w:rPr>
      <w:rFonts w:eastAsia="Times New Roman" w:cs="Calibri"/>
      <w:sz w:val="20"/>
      <w:szCs w:val="20"/>
      <w:lang w:eastAsia="ru-RU"/>
    </w:rPr>
  </w:style>
  <w:style w:type="paragraph" w:customStyle="1" w:styleId="s1">
    <w:name w:val="s_1"/>
    <w:basedOn w:val="a"/>
    <w:rsid w:val="000C4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6">
    <w:name w:val="blk6"/>
    <w:uiPriority w:val="99"/>
    <w:rsid w:val="000C4D4E"/>
    <w:rPr>
      <w:rFonts w:cs="Times New Roman"/>
    </w:rPr>
  </w:style>
  <w:style w:type="paragraph" w:styleId="af9">
    <w:name w:val="Plain Text"/>
    <w:basedOn w:val="a"/>
    <w:link w:val="afa"/>
    <w:uiPriority w:val="99"/>
    <w:semiHidden/>
    <w:unhideWhenUsed/>
    <w:rsid w:val="000C4D4E"/>
    <w:pPr>
      <w:spacing w:after="0" w:line="240" w:lineRule="auto"/>
    </w:pPr>
    <w:rPr>
      <w:szCs w:val="21"/>
    </w:rPr>
  </w:style>
  <w:style w:type="character" w:customStyle="1" w:styleId="afa">
    <w:name w:val="Текст Знак"/>
    <w:link w:val="af9"/>
    <w:uiPriority w:val="99"/>
    <w:semiHidden/>
    <w:rsid w:val="000C4D4E"/>
    <w:rPr>
      <w:rFonts w:ascii="Calibri" w:eastAsia="Calibri" w:hAnsi="Calibri" w:cs="Times New Roman"/>
      <w:szCs w:val="21"/>
    </w:rPr>
  </w:style>
  <w:style w:type="paragraph" w:styleId="afb">
    <w:name w:val="Revision"/>
    <w:hidden/>
    <w:uiPriority w:val="99"/>
    <w:semiHidden/>
    <w:rsid w:val="001129CD"/>
    <w:rPr>
      <w:sz w:val="22"/>
      <w:szCs w:val="22"/>
      <w:lang w:eastAsia="en-US"/>
    </w:rPr>
  </w:style>
  <w:style w:type="paragraph" w:customStyle="1" w:styleId="ConsPlusTextList">
    <w:name w:val="ConsPlusTextList"/>
    <w:rsid w:val="00D1214A"/>
    <w:pPr>
      <w:widowControl w:val="0"/>
      <w:autoSpaceDE w:val="0"/>
      <w:autoSpaceDN w:val="0"/>
    </w:pPr>
    <w:rPr>
      <w:rFonts w:ascii="Arial" w:eastAsia="Times New Roman" w:hAnsi="Arial" w:cs="Arial"/>
    </w:rPr>
  </w:style>
  <w:style w:type="numbering" w:customStyle="1" w:styleId="12">
    <w:name w:val="Нет списка1"/>
    <w:next w:val="a2"/>
    <w:uiPriority w:val="99"/>
    <w:semiHidden/>
    <w:unhideWhenUsed/>
    <w:rsid w:val="00D12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63998">
      <w:bodyDiv w:val="1"/>
      <w:marLeft w:val="0"/>
      <w:marRight w:val="0"/>
      <w:marTop w:val="0"/>
      <w:marBottom w:val="0"/>
      <w:divBdr>
        <w:top w:val="none" w:sz="0" w:space="0" w:color="auto"/>
        <w:left w:val="none" w:sz="0" w:space="0" w:color="auto"/>
        <w:bottom w:val="none" w:sz="0" w:space="0" w:color="auto"/>
        <w:right w:val="none" w:sz="0" w:space="0" w:color="auto"/>
      </w:divBdr>
    </w:div>
    <w:div w:id="393546334">
      <w:bodyDiv w:val="1"/>
      <w:marLeft w:val="0"/>
      <w:marRight w:val="0"/>
      <w:marTop w:val="0"/>
      <w:marBottom w:val="0"/>
      <w:divBdr>
        <w:top w:val="none" w:sz="0" w:space="0" w:color="auto"/>
        <w:left w:val="none" w:sz="0" w:space="0" w:color="auto"/>
        <w:bottom w:val="none" w:sz="0" w:space="0" w:color="auto"/>
        <w:right w:val="none" w:sz="0" w:space="0" w:color="auto"/>
      </w:divBdr>
    </w:div>
    <w:div w:id="711807169">
      <w:bodyDiv w:val="1"/>
      <w:marLeft w:val="0"/>
      <w:marRight w:val="0"/>
      <w:marTop w:val="0"/>
      <w:marBottom w:val="0"/>
      <w:divBdr>
        <w:top w:val="none" w:sz="0" w:space="0" w:color="auto"/>
        <w:left w:val="none" w:sz="0" w:space="0" w:color="auto"/>
        <w:bottom w:val="none" w:sz="0" w:space="0" w:color="auto"/>
        <w:right w:val="none" w:sz="0" w:space="0" w:color="auto"/>
      </w:divBdr>
    </w:div>
    <w:div w:id="740719170">
      <w:bodyDiv w:val="1"/>
      <w:marLeft w:val="0"/>
      <w:marRight w:val="0"/>
      <w:marTop w:val="0"/>
      <w:marBottom w:val="0"/>
      <w:divBdr>
        <w:top w:val="none" w:sz="0" w:space="0" w:color="auto"/>
        <w:left w:val="none" w:sz="0" w:space="0" w:color="auto"/>
        <w:bottom w:val="none" w:sz="0" w:space="0" w:color="auto"/>
        <w:right w:val="none" w:sz="0" w:space="0" w:color="auto"/>
      </w:divBdr>
    </w:div>
    <w:div w:id="1399092338">
      <w:bodyDiv w:val="1"/>
      <w:marLeft w:val="0"/>
      <w:marRight w:val="0"/>
      <w:marTop w:val="0"/>
      <w:marBottom w:val="0"/>
      <w:divBdr>
        <w:top w:val="none" w:sz="0" w:space="0" w:color="auto"/>
        <w:left w:val="none" w:sz="0" w:space="0" w:color="auto"/>
        <w:bottom w:val="none" w:sz="0" w:space="0" w:color="auto"/>
        <w:right w:val="none" w:sz="0" w:space="0" w:color="auto"/>
      </w:divBdr>
    </w:div>
    <w:div w:id="1534340121">
      <w:bodyDiv w:val="1"/>
      <w:marLeft w:val="0"/>
      <w:marRight w:val="0"/>
      <w:marTop w:val="0"/>
      <w:marBottom w:val="0"/>
      <w:divBdr>
        <w:top w:val="none" w:sz="0" w:space="0" w:color="auto"/>
        <w:left w:val="none" w:sz="0" w:space="0" w:color="auto"/>
        <w:bottom w:val="none" w:sz="0" w:space="0" w:color="auto"/>
        <w:right w:val="none" w:sz="0" w:space="0" w:color="auto"/>
      </w:divBdr>
    </w:div>
    <w:div w:id="1569225418">
      <w:bodyDiv w:val="1"/>
      <w:marLeft w:val="0"/>
      <w:marRight w:val="0"/>
      <w:marTop w:val="0"/>
      <w:marBottom w:val="0"/>
      <w:divBdr>
        <w:top w:val="none" w:sz="0" w:space="0" w:color="auto"/>
        <w:left w:val="none" w:sz="0" w:space="0" w:color="auto"/>
        <w:bottom w:val="none" w:sz="0" w:space="0" w:color="auto"/>
        <w:right w:val="none" w:sz="0" w:space="0" w:color="auto"/>
      </w:divBdr>
    </w:div>
    <w:div w:id="21324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EC10B2D1126330EAD269E4E71BE4EEBCD5DABF2014B48B438700EF7BCEFD074B89C0367745852AFDEB0055A4C72FEC70C45B5A0ED958DCqAwEI" TargetMode="External"/><Relationship Id="rId21" Type="http://schemas.openxmlformats.org/officeDocument/2006/relationships/hyperlink" Target="consultantplus://offline/ref=CCEC10B2D1126330EAD269E4E71BE4EEBCD3D1BB2115B48B438700EF7BCEFD075989983A75449B22FEFE5604E2q9w2I" TargetMode="External"/><Relationship Id="rId42" Type="http://schemas.openxmlformats.org/officeDocument/2006/relationships/hyperlink" Target="consultantplus://offline/ref=CCEC10B2D1126330EAD269E4E71BE4EEBED9D0B62113B48B438700EF7BCEFD074B89C0357C11D466AEED5605FE9227F073DA59q5wFI" TargetMode="External"/><Relationship Id="rId47" Type="http://schemas.openxmlformats.org/officeDocument/2006/relationships/hyperlink" Target="consultantplus://offline/ref=CCEC10B2D1126330EAD269E4E71BE4EEBDD9DEB6271BB48B438700EF7BCEFD075989983A75449B22FEFE5604E2q9w2I" TargetMode="External"/><Relationship Id="rId63" Type="http://schemas.openxmlformats.org/officeDocument/2006/relationships/hyperlink" Target="consultantplus://offline/ref=F837F2C05BD2595A3EE9932CA07ED6539E7A43E1E1E0160300C6D94F1217BC03DEE5479F8C5BB32068CFFBF1EB62B89F2A4703F5lDY2H" TargetMode="External"/><Relationship Id="rId68" Type="http://schemas.openxmlformats.org/officeDocument/2006/relationships/hyperlink" Target="consultantplus://offline/ref=F837F2C05BD2595A3EE9932CA07ED6539F734CEFE1E3160300C6D94F1217BC03DEE5479B8950EC257DDEA3FEED78A6963D5B01F7D1l6YDH" TargetMode="External"/><Relationship Id="rId84" Type="http://schemas.openxmlformats.org/officeDocument/2006/relationships/hyperlink" Target="consultantplus://offline/ref=CCEC10B2D1126330EAD269E4E71BE4EEBDD3D9BB201BB48B438700EF7BCEFD075989983A75449B22FEFE5604E2q9w2I" TargetMode="External"/><Relationship Id="rId89" Type="http://schemas.openxmlformats.org/officeDocument/2006/relationships/hyperlink" Target="consultantplus://offline/ref=F837F2C05BD2595A3EE9932CA07ED6539E7A43E1E1E0160300C6D94F1217BC03DEE5479F8C5BB32068CFFBF1EB62B89F2A4703F5lDY2H" TargetMode="External"/><Relationship Id="rId16" Type="http://schemas.openxmlformats.org/officeDocument/2006/relationships/hyperlink" Target="consultantplus://offline/ref=CCEC10B2D1126330EAD269E4E71BE4EEBCD5DEB8271AB48B438700EF7BCEFD075989983A75449B22FEFE5604E2q9w2I" TargetMode="External"/><Relationship Id="rId11" Type="http://schemas.openxmlformats.org/officeDocument/2006/relationships/hyperlink" Target="http://dirsport.ru" TargetMode="External"/><Relationship Id="rId32" Type="http://schemas.openxmlformats.org/officeDocument/2006/relationships/hyperlink" Target="consultantplus://offline/ref=CCEC10B2D1126330EAD269E4E71BE4EEBCD5D1BE241BB48B438700EF7BCEFD075989983A75449B22FEFE5604E2q9w2I" TargetMode="External"/><Relationship Id="rId37" Type="http://schemas.openxmlformats.org/officeDocument/2006/relationships/hyperlink" Target="consultantplus://offline/ref=CCEC10B2D1126330EAD269E4E71BE4EEBCD5DABF2014B48B438700EF7BCEFD075989983A75449B22FEFE5604E2q9w2I" TargetMode="External"/><Relationship Id="rId53" Type="http://schemas.openxmlformats.org/officeDocument/2006/relationships/hyperlink" Target="consultantplus://offline/ref=F837F2C05BD2595A3EE9932CA07ED6539E7A43E1E1E0160300C6D94F1217BC03DEE5479F8C5BB32068CFFBF1EB62B89F2A4703F5lDY2H" TargetMode="External"/><Relationship Id="rId58" Type="http://schemas.openxmlformats.org/officeDocument/2006/relationships/hyperlink" Target="consultantplus://offline/ref=F837F2C05BD2595A3EE9932CA07ED6539E7A43E1E1E0160300C6D94F1217BC03DEE5479F8C5BB32068CFFBF1EB62B89F2A4703F5lDY2H" TargetMode="External"/><Relationship Id="rId74" Type="http://schemas.openxmlformats.org/officeDocument/2006/relationships/hyperlink" Target="consultantplus://offline/ref=F837F2C05BD2595A3EE9932CA07ED6539E7A43E1E1E0160300C6D94F1217BC03DEE5479F8C5BB32068CFFBF1EB62B89F2A4703F5lDY2H" TargetMode="External"/><Relationship Id="rId79" Type="http://schemas.openxmlformats.org/officeDocument/2006/relationships/hyperlink" Target="consultantplus://offline/ref=CCEC10B2D1126330EAD269E4E71BE4EEBCD5DABF2014B48B438700EF7BCEFD074B89C03674478E76AAA40109E2933CEE74C4595F12qDwBI"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CCEC10B2D1126330EAD269E4E71BE4EEBCD5D8BC2017B48B438700EF7BCEFD074B89C03677478421F8EB0055A4C72FEC70C45B5A0ED958DCqAwEI" TargetMode="External"/><Relationship Id="rId95" Type="http://schemas.openxmlformats.org/officeDocument/2006/relationships/hyperlink" Target="consultantplus://offline/ref=CCEC10B2D1126330EAD269E4E71BE4EEBCD5DABF2014B48B438700EF7BCEFD074B89C03677458722FFEB0055A4C72FEC70C45B5A0ED958DCqAwEI" TargetMode="External"/><Relationship Id="rId22" Type="http://schemas.openxmlformats.org/officeDocument/2006/relationships/hyperlink" Target="consultantplus://offline/ref=CCEC10B2D1126330EAD269E4E71BE4EEBCD5DABF2014B48B438700EF7BCEFD074B89C035754ED173BFB55906E18C22EB6FD85B5Dq1w0I" TargetMode="External"/><Relationship Id="rId27" Type="http://schemas.openxmlformats.org/officeDocument/2006/relationships/image" Target="media/image1.wmf"/><Relationship Id="rId43" Type="http://schemas.openxmlformats.org/officeDocument/2006/relationships/hyperlink" Target="consultantplus://offline/ref=CCEC10B2D1126330EAD269E4E71BE4EEBCD5DABF2014B48B438700EF7BCEFD074B89C03677458424F8EB0055A4C72FEC70C45B5A0ED958DCqAwEI" TargetMode="External"/><Relationship Id="rId48" Type="http://schemas.openxmlformats.org/officeDocument/2006/relationships/hyperlink" Target="consultantplus://offline/ref=F837F2C05BD2595A3EE9932CA07ED6539E7A43E1E1E0160300C6D94F1217BC03DEE5479F8C5BB32068CFFBF1EB62B89F2A4703F5lDY2H" TargetMode="External"/><Relationship Id="rId64" Type="http://schemas.openxmlformats.org/officeDocument/2006/relationships/hyperlink" Target="consultantplus://offline/ref=F837F2C05BD2595A3EE9932CA07ED6539F734CEFE1E3160300C6D94F1217BC03DEE5479B8851EC257DDEA3FEED78A6963D5B01F7D1l6YDH" TargetMode="External"/><Relationship Id="rId69" Type="http://schemas.openxmlformats.org/officeDocument/2006/relationships/hyperlink" Target="consultantplus://offline/ref=F837F2C05BD2595A3EE9932CA07ED6539E7A43E1E1E0160300C6D94F1217BC03DEE5479F8C5BB32068CFFBF1EB62B89F2A4703F5lDY2H" TargetMode="External"/><Relationship Id="rId80" Type="http://schemas.openxmlformats.org/officeDocument/2006/relationships/hyperlink" Target="consultantplus://offline/ref=CCEC10B2D1126330EAD269E4E71BE4EEBCD5DABF2014B48B438700EF7BCEFD074B89C03674468E76AAA40109E2933CEE74C4595F12qDwBI" TargetMode="External"/><Relationship Id="rId85" Type="http://schemas.openxmlformats.org/officeDocument/2006/relationships/hyperlink" Target="consultantplus://offline/ref=CCEC10B2D1126330EAD269E4E71BE4EEBCD5DCB72111B48B438700EF7BCEFD075989983A75449B22FEFE5604E2q9w2I" TargetMode="External"/><Relationship Id="rId12" Type="http://schemas.openxmlformats.org/officeDocument/2006/relationships/hyperlink" Target="consultantplus://offline/ref=CCEC10B2D1126330EAD269E4E71BE4EEBCD5DABF2014B48B438700EF7BCEFD075989983A75449B22FEFE5604E2q9w2I" TargetMode="External"/><Relationship Id="rId17" Type="http://schemas.openxmlformats.org/officeDocument/2006/relationships/hyperlink" Target="consultantplus://offline/ref=CCEC10B2D1126330EAD269E4E71BE4EEBCD5DCB72617B48B438700EF7BCEFD075989983A75449B22FEFE5604E2q9w2I" TargetMode="External"/><Relationship Id="rId25" Type="http://schemas.openxmlformats.org/officeDocument/2006/relationships/hyperlink" Target="consultantplus://offline/ref=CCEC10B2D1126330EAD269E4E71BE4EEBDD1D0B72413B48B438700EF7BCEFD075989983A75449B22FEFE5604E2q9w2I" TargetMode="External"/><Relationship Id="rId33" Type="http://schemas.openxmlformats.org/officeDocument/2006/relationships/hyperlink" Target="consultantplus://offline/ref=CCEC10B2D1126330EAD269E4E71BE4EEBCD5DABF2014B48B438700EF7BCEFD074B89C0367745852BFEEB0055A4C72FEC70C45B5A0ED958DCqAwEI" TargetMode="External"/><Relationship Id="rId38" Type="http://schemas.openxmlformats.org/officeDocument/2006/relationships/hyperlink" Target="consultantplus://offline/ref=CCEC10B2D1126330EAD269E4E71BE4EEBCD5DABF2014B48B438700EF7BCEFD074B89C0367E4C8E76AAA40109E2933CEE74C4595F12qDwBI" TargetMode="External"/><Relationship Id="rId46" Type="http://schemas.openxmlformats.org/officeDocument/2006/relationships/hyperlink" Target="consultantplus://offline/ref=CCEC10B2D1126330EAD269E4E71BE4EEBCD3D1BC241AB48B438700EF7BCEFD074B89C03677458523F2EB0055A4C72FEC70C45B5A0ED958DCqAwEI" TargetMode="External"/><Relationship Id="rId59" Type="http://schemas.openxmlformats.org/officeDocument/2006/relationships/hyperlink" Target="consultantplus://offline/ref=F837F2C05BD2595A3EE9932CA07ED6539E7A43E1E1E0160300C6D94F1217BC03DEE5479F8C5BB32068CFFBF1EB62B89F2A4703F5lDY2H" TargetMode="External"/><Relationship Id="rId67" Type="http://schemas.openxmlformats.org/officeDocument/2006/relationships/hyperlink" Target="consultantplus://offline/ref=F837F2C05BD2595A3EE9932CA07ED6539E7A43E1E1E0160300C6D94F1217BC03DEE5479F8C5BB32068CFFBF1EB62B89F2A4703F5lDY2H" TargetMode="External"/><Relationship Id="rId103" Type="http://schemas.openxmlformats.org/officeDocument/2006/relationships/theme" Target="theme/theme1.xml"/><Relationship Id="rId20" Type="http://schemas.openxmlformats.org/officeDocument/2006/relationships/hyperlink" Target="consultantplus://offline/ref=CCEC10B2D1126330EAD269E4E71BE4EEBCD5DABF2014B48B438700EF7BCEFD074B89C0357E478E76AAA40109E2933CEE74C4595F12qDwBI" TargetMode="External"/><Relationship Id="rId41" Type="http://schemas.openxmlformats.org/officeDocument/2006/relationships/hyperlink" Target="consultantplus://offline/ref=CCEC10B2D1126330EAD269E4E71BE4EEBCD5DABF2014B48B438700EF7BCEFD074B89C03577428E76AAA40109E2933CEE74C4595F12qDwBI" TargetMode="External"/><Relationship Id="rId54" Type="http://schemas.openxmlformats.org/officeDocument/2006/relationships/hyperlink" Target="consultantplus://offline/ref=CCEC10B2D1126330EAD269E4E71BE4EEBCD5DABF2014B48B438700EF7BCEFD074B89C03573448E76AAA40109E2933CEE74C4595F12qDwBI" TargetMode="External"/><Relationship Id="rId62" Type="http://schemas.openxmlformats.org/officeDocument/2006/relationships/hyperlink" Target="consultantplus://offline/ref=F837F2C05BD2595A3EE9932CA07ED6539F734CEFE1E3160300C6D94F1217BC03DEE5479B8950EC257DDEA3FEED78A6963D5B01F7D1l6YDH" TargetMode="External"/><Relationship Id="rId70" Type="http://schemas.openxmlformats.org/officeDocument/2006/relationships/hyperlink" Target="consultantplus://offline/ref=F837F2C05BD2595A3EE9932CA07ED6539E7A43E1E1E0160300C6D94F1217BC03DEE5479F8C5BB32068CFFBF1EB62B89F2A4703F5lDY2H" TargetMode="External"/><Relationship Id="rId75" Type="http://schemas.openxmlformats.org/officeDocument/2006/relationships/hyperlink" Target="consultantplus://offline/ref=CCEC10B2D1126330EAD269E4E71BE4EEBCD5DABF2014B48B438700EF7BCEFD075989983A75449B22FEFE5604E2q9w2I" TargetMode="External"/><Relationship Id="rId83" Type="http://schemas.openxmlformats.org/officeDocument/2006/relationships/hyperlink" Target="consultantplus://offline/ref=CCEC10B2D1126330EAD269E4E71BE4EEBCD0DCBA2B11B48B438700EF7BCEFD075989983A75449B22FEFE5604E2q9w2I" TargetMode="External"/><Relationship Id="rId88" Type="http://schemas.openxmlformats.org/officeDocument/2006/relationships/hyperlink" Target="consultantplus://offline/ref=CCEC10B2D1126330EAD269E4E71BE4EEBCD5D8BC2017B48B438700EF7BCEFD075989983A75449B22FEFE5604E2q9w2I" TargetMode="External"/><Relationship Id="rId91" Type="http://schemas.openxmlformats.org/officeDocument/2006/relationships/hyperlink" Target="consultantplus://offline/ref=CCEC10B2D1126330EAD269E4E71BE4EEBCD5DABF2014B48B438700EF7BCEFD074B89C0367745852BFEEB0055A4C72FEC70C45B5A0ED958DCqAwEI"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CEC10B2D1126330EAD269E4E71BE4EEBCD5D8BC2017B48B438700EF7BCEFD075989983A75449B22FEFE5604E2q9w2I" TargetMode="External"/><Relationship Id="rId23" Type="http://schemas.openxmlformats.org/officeDocument/2006/relationships/hyperlink" Target="consultantplus://offline/ref=CCEC10B2D1126330EAD269E4E71BE4EEBCD5DABF2014B48B438700EF7BCEFD074B89C0347F4D8E76AAA40109E2933CEE74C4595F12qDwBI" TargetMode="External"/><Relationship Id="rId28" Type="http://schemas.openxmlformats.org/officeDocument/2006/relationships/hyperlink" Target="consultantplus://offline/ref=CCEC10B2D1126330EAD269E4E71BE4EEBED4DBBC2514B48B438700EF7BCEFD074B89C03677458522F2EB0055A4C72FEC70C45B5A0ED958DCqAwEI" TargetMode="External"/><Relationship Id="rId36" Type="http://schemas.openxmlformats.org/officeDocument/2006/relationships/hyperlink" Target="consultantplus://offline/ref=CCEC10B2D1126330EAD269E4E71BE4EEBCD2DCB92412B48B438700EF7BCEFD074B89C03571428329AFB11051ED9023F071DF455D10D9q5w8I" TargetMode="External"/><Relationship Id="rId49" Type="http://schemas.openxmlformats.org/officeDocument/2006/relationships/hyperlink" Target="consultantplus://offline/ref=CCEC10B2D1126330EAD269E4E71BE4EEBCD5DABF2014B48B438700EF7BCEFD074B89C03572458E76AAA40109E2933CEE74C4595F12qDwBI" TargetMode="External"/><Relationship Id="rId57" Type="http://schemas.openxmlformats.org/officeDocument/2006/relationships/hyperlink" Target="consultantplus://offline/ref=F837F2C05BD2595A3EE9932CA07ED6539E7A43E1E1E0160300C6D94F1217BC03DEE5479F8C5BB32068CFFBF1EB62B89F2A4703F5lDY2H" TargetMode="External"/><Relationship Id="rId10" Type="http://schemas.openxmlformats.org/officeDocument/2006/relationships/hyperlink" Target="consultantplus://offline/ref=CCEC10B2D1126330EAD269E4E71BE4EEBCD3D1BC241AB48B438700EF7BCEFD075989983A75449B22FEFE5604E2q9w2I" TargetMode="External"/><Relationship Id="rId31" Type="http://schemas.openxmlformats.org/officeDocument/2006/relationships/hyperlink" Target="consultantplus://offline/ref=CCEC10B2D1126330EAD269E4E71BE4EEBCD5DABF2014B48B438700EF7BCEFD074B89C03677458523FBEB0055A4C72FEC70C45B5A0ED958DCqAwEI" TargetMode="External"/><Relationship Id="rId44" Type="http://schemas.openxmlformats.org/officeDocument/2006/relationships/hyperlink" Target="consultantplus://offline/ref=CCEC10B2D1126330EAD269E4E71BE4EEBCD5DABF2014B48B438700EF7BCEFD074B89C0367745852AFDEB0055A4C72FEC70C45B5A0ED958DCqAwEI" TargetMode="External"/><Relationship Id="rId52" Type="http://schemas.openxmlformats.org/officeDocument/2006/relationships/hyperlink" Target="consultantplus://offline/ref=F837F2C05BD2595A3EE9932CA07ED6539E7A43E1E1E0160300C6D94F1217BC03DEE5479F8C5BB32068CFFBF1EB62B89F2A4703F5lDY2H" TargetMode="External"/><Relationship Id="rId60" Type="http://schemas.openxmlformats.org/officeDocument/2006/relationships/hyperlink" Target="consultantplus://offline/ref=F837F2C05BD2595A3EE9932CA07ED6539F734CEFE1E3160300C6D94F1217BC03DEE5479B8851EC257DDEA3FEED78A6963D5B01F7D1l6YDH" TargetMode="External"/><Relationship Id="rId65" Type="http://schemas.openxmlformats.org/officeDocument/2006/relationships/hyperlink" Target="consultantplus://offline/ref=F837F2C05BD2595A3EE9932CA07ED6539E7A43E1E1E0160300C6D94F1217BC03DEE5479F8C5BB32068CFFBF1EB62B89F2A4703F5lDY2H" TargetMode="External"/><Relationship Id="rId73" Type="http://schemas.openxmlformats.org/officeDocument/2006/relationships/hyperlink" Target="consultantplus://offline/ref=F837F2C05BD2595A3EE9932CA07ED6539F734CEFE1E3160300C6D94F1217BC03DEE5479B8851EC257DDEA3FEED78A6963D5B01F7D1l6YDH" TargetMode="External"/><Relationship Id="rId78" Type="http://schemas.openxmlformats.org/officeDocument/2006/relationships/hyperlink" Target="consultantplus://offline/ref=CCEC10B2D1126330EAD269E4E71BE4EEBCD5DABF2014B48B438700EF7BCEFD074B89C03572458E76AAA40109E2933CEE74C4595F12qDwBI" TargetMode="External"/><Relationship Id="rId81" Type="http://schemas.openxmlformats.org/officeDocument/2006/relationships/hyperlink" Target="consultantplus://offline/ref=CCEC10B2D1126330EAD269E4E71BE4EEBCD5DABF2014B48B438700EF7BCEFD074B89C0367745852AFDEB0055A4C72FEC70C45B5A0ED958DCqAwEI" TargetMode="External"/><Relationship Id="rId86" Type="http://schemas.openxmlformats.org/officeDocument/2006/relationships/hyperlink" Target="consultantplus://offline/ref=CCEC10B2D1126330EAD269E4E71BE4EEBCD2DCBF2312B48B438700EF7BCEFD074B89C0367745872BFAEB0055A4C72FEC70C45B5A0ED958DCqAwEI" TargetMode="External"/><Relationship Id="rId94" Type="http://schemas.openxmlformats.org/officeDocument/2006/relationships/hyperlink" Target="consultantplus://offline/ref=CCEC10B2D1126330EAD269E4E71BE4EEBCD5DABF2014B48B438700EF7BCEFD074B89C0367745842BF2EB0055A4C72FEC70C45B5A0ED958DCqAwEI"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CEC10B2D1126330EAD269E4E71BE4EEBCD5DABF2014B48B438700EF7BCEFD074B89C03677458523FEEB0055A4C72FEC70C45B5A0ED958DCqAwEI" TargetMode="External"/><Relationship Id="rId13" Type="http://schemas.openxmlformats.org/officeDocument/2006/relationships/hyperlink" Target="consultantplus://offline/ref=CCEC10B2D1126330EAD269E4E71BE4EEBCD5D8BC2017B48B438700EF7BCEFD075989983A75449B22FEFE5604E2q9w2I" TargetMode="External"/><Relationship Id="rId18" Type="http://schemas.openxmlformats.org/officeDocument/2006/relationships/hyperlink" Target="consultantplus://offline/ref=CCEC10B2D1126330EAD269E4E71BE4EEBCD5DABF2014B48B438700EF7BCEFD074B89C0367745852AFDEB0055A4C72FEC70C45B5A0ED958DCqAwEI" TargetMode="External"/><Relationship Id="rId39" Type="http://schemas.openxmlformats.org/officeDocument/2006/relationships/hyperlink" Target="consultantplus://offline/ref=CCEC10B2D1126330EAD269E4E71BE4EEBCD5DABF2014B48B438700EF7BCEFD074B89C03677458424F8EB0055A4C72FEC70C45B5A0ED958DCqAwEI" TargetMode="External"/><Relationship Id="rId34" Type="http://schemas.openxmlformats.org/officeDocument/2006/relationships/hyperlink" Target="consultantplus://offline/ref=CCEC10B2D1126330EAD269E4E71BE4EEBCD5D1BB2611B48B438700EF7BCEFD075989983A75449B22FEFE5604E2q9w2I" TargetMode="External"/><Relationship Id="rId50" Type="http://schemas.openxmlformats.org/officeDocument/2006/relationships/hyperlink" Target="consultantplus://offline/ref=F837F2C05BD2595A3EE9932CA07ED6539E7A43E1E1E0160300C6D94F1217BC03DEE5479F8C5BB32068CFFBF1EB62B89F2A4703F5lDY2H" TargetMode="External"/><Relationship Id="rId55" Type="http://schemas.openxmlformats.org/officeDocument/2006/relationships/hyperlink" Target="consultantplus://offline/ref=F837F2C05BD2595A3EE9932CA07ED6539E7A43E1E1E0160300C6D94F1217BC03DEE5479F8C5BB32068CFFBF1EB62B89F2A4703F5lDY2H" TargetMode="External"/><Relationship Id="rId76" Type="http://schemas.openxmlformats.org/officeDocument/2006/relationships/hyperlink" Target="consultantplus://offline/ref=F837F2C05BD2595A3EE9932CA07ED6539F734CEFE1E3160300C6D94F1217BC03DEE5479B8851EC257DDEA3FEED78A6963D5B01F7D1l6YDH"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F837F2C05BD2595A3EE9932CA07ED6539E7A43E1E1E0160300C6D94F1217BC03DEE5479F8C5BB32068CFFBF1EB62B89F2A4703F5lDY2H" TargetMode="External"/><Relationship Id="rId92" Type="http://schemas.openxmlformats.org/officeDocument/2006/relationships/hyperlink" Target="consultantplus://offline/ref=CCEC10B2D1126330EAD269E4E71BE4EEBED9D0B62014B48B438700EF7BCEFD075989983A75449B22FEFE5604E2q9w2I" TargetMode="External"/><Relationship Id="rId2" Type="http://schemas.openxmlformats.org/officeDocument/2006/relationships/numbering" Target="numbering.xml"/><Relationship Id="rId29" Type="http://schemas.openxmlformats.org/officeDocument/2006/relationships/hyperlink" Target="consultantplus://offline/ref=CCEC10B2D1126330EAD277E9F177BAEBB9DA86B22313B9DB1CD006B8249EFB520BC9C66334018823FBE05601E19976BF358F565D11C558DBB0A32DF5q6wFI" TargetMode="External"/><Relationship Id="rId24" Type="http://schemas.openxmlformats.org/officeDocument/2006/relationships/hyperlink" Target="consultantplus://offline/ref=CCEC10B2D1126330EAD269E4E71BE4EEBCD2D8B62211B48B438700EF7BCEFD075989983A75449B22FEFE5604E2q9w2I" TargetMode="External"/><Relationship Id="rId40" Type="http://schemas.openxmlformats.org/officeDocument/2006/relationships/hyperlink" Target="consultantplus://offline/ref=CCEC10B2D1126330EAD269E4E71BE4EEBCD5DABF2014B48B438700EF7BCEFD074B89C0367745852AFDEB0055A4C72FEC70C45B5A0ED958DCqAwEI" TargetMode="External"/><Relationship Id="rId45" Type="http://schemas.openxmlformats.org/officeDocument/2006/relationships/hyperlink" Target="consultantplus://offline/ref=CCEC10B2D1126330EAD269E4E71BE4EEBCD5D8BC2017B48B438700EF7BCEFD075989983A75449B22FEFE5604E2q9w2I" TargetMode="External"/><Relationship Id="rId66" Type="http://schemas.openxmlformats.org/officeDocument/2006/relationships/hyperlink" Target="consultantplus://offline/ref=F837F2C05BD2595A3EE9932CA07ED6539E7A43E1E1E0160300C6D94F1217BC03DEE5479F8C5BB32068CFFBF1EB62B89F2A4703F5lDY2H" TargetMode="External"/><Relationship Id="rId87" Type="http://schemas.openxmlformats.org/officeDocument/2006/relationships/hyperlink" Target="consultantplus://offline/ref=CCEC10B2D1126330EAD269E4E71BE4EEBCD5DABF2014B48B438700EF7BCEFD075989983A75449B22FEFE5604E2q9w2I" TargetMode="External"/><Relationship Id="rId61" Type="http://schemas.openxmlformats.org/officeDocument/2006/relationships/hyperlink" Target="consultantplus://offline/ref=F837F2C05BD2595A3EE9932CA07ED6539E7A43E1E1E0160300C6D94F1217BC03DEE5479F8C5BB32068CFFBF1EB62B89F2A4703F5lDY2H" TargetMode="External"/><Relationship Id="rId82" Type="http://schemas.openxmlformats.org/officeDocument/2006/relationships/hyperlink" Target="consultantplus://offline/ref=CCEC10B2D1126330EAD269E4E71BE4EEBCD5DABF2014B48B438700EF7BCEFD074B89C035754D8E76AAA40109E2933CEE74C4595F12qDwBI" TargetMode="External"/><Relationship Id="rId19" Type="http://schemas.openxmlformats.org/officeDocument/2006/relationships/hyperlink" Target="consultantplus://offline/ref=CCEC10B2D1126330EAD269E4E71BE4EEBCD2D8B62211B48B438700EF7BCEFD075989983A75449B22FEFE5604E2q9w2I" TargetMode="External"/><Relationship Id="rId14" Type="http://schemas.openxmlformats.org/officeDocument/2006/relationships/hyperlink" Target="consultantplus://offline/ref=CCEC10B2D1126330EAD269E4E71BE4EEBDD9DFBA2944E38912D20EEA739EA7175DC0CF366945803CF9E056q0w4I" TargetMode="External"/><Relationship Id="rId30" Type="http://schemas.openxmlformats.org/officeDocument/2006/relationships/hyperlink" Target="consultantplus://offline/ref=CCEC10B2D1126330EAD269E4E71BE4EEBCD5DABF2014B48B438700EF7BCEFD075989983A75449B22FEFE5604E2q9w2I" TargetMode="External"/><Relationship Id="rId35" Type="http://schemas.openxmlformats.org/officeDocument/2006/relationships/hyperlink" Target="consultantplus://offline/ref=CCEC10B2D1126330EAD269E4E71BE4EEBCD2D8B62211B48B438700EF7BCEFD075989983A75449B22FEFE5604E2q9w2I" TargetMode="External"/><Relationship Id="rId56" Type="http://schemas.openxmlformats.org/officeDocument/2006/relationships/hyperlink" Target="consultantplus://offline/ref=CCEC10B2D1126330EAD269E4E71BE4EEBCD5DABF2014B48B438700EF7BCEFD074B89C03572458E76AAA40109E2933CEE74C4595F12qDwBI" TargetMode="External"/><Relationship Id="rId77" Type="http://schemas.openxmlformats.org/officeDocument/2006/relationships/hyperlink" Target="consultantplus://offline/ref=F837F2C05BD2595A3EE9932CA07ED6539E7A43E1E1E0160300C6D94F1217BC03DEE5479F8C5BB32068CFFBF1EB62B89F2A4703F5lDY2H" TargetMode="External"/><Relationship Id="rId100" Type="http://schemas.openxmlformats.org/officeDocument/2006/relationships/header" Target="header3.xml"/><Relationship Id="rId8" Type="http://schemas.openxmlformats.org/officeDocument/2006/relationships/hyperlink" Target="consultantplus://offline/ref=CCEC10B2D1126330EAD269E4E71BE4EEBCD5DABF2014B48B438700EF7BCEFD074B89C03677458421F2EB0055A4C72FEC70C45B5A0ED958DCqAwEI" TargetMode="External"/><Relationship Id="rId51" Type="http://schemas.openxmlformats.org/officeDocument/2006/relationships/hyperlink" Target="consultantplus://offline/ref=CCEC10B2D1126330EAD269E4E71BE4EEBCD5DABF2014B48B438700EF7BCEFD074B89C03573448E76AAA40109E2933CEE74C4595F12qDwBI" TargetMode="External"/><Relationship Id="rId72" Type="http://schemas.openxmlformats.org/officeDocument/2006/relationships/hyperlink" Target="consultantplus://offline/ref=CCEC10B2D1126330EAD269E4E71BE4EEBCD5DABF2014B48B438700EF7BCEFD075989983A75449B22FEFE5604E2q9w2I" TargetMode="External"/><Relationship Id="rId93" Type="http://schemas.openxmlformats.org/officeDocument/2006/relationships/hyperlink" Target="consultantplus://offline/ref=CCEC10B2D1126330EAD269E4E71BE4EEBCD5DEBF2A1AB48B438700EF7BCEFD075989983A75449B22FEFE5604E2q9w2I" TargetMode="External"/><Relationship Id="rId9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C0E2E-5C94-443C-A132-376280A8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102</Pages>
  <Words>50696</Words>
  <Characters>288969</Characters>
  <Application>Microsoft Office Word</Application>
  <DocSecurity>0</DocSecurity>
  <Lines>2408</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338988</CharactersWithSpaces>
  <SharedDoc>false</SharedDoc>
  <HLinks>
    <vt:vector size="924" baseType="variant">
      <vt:variant>
        <vt:i4>5374002</vt:i4>
      </vt:variant>
      <vt:variant>
        <vt:i4>465</vt:i4>
      </vt:variant>
      <vt:variant>
        <vt:i4>0</vt:i4>
      </vt:variant>
      <vt:variant>
        <vt:i4>5</vt:i4>
      </vt:variant>
      <vt:variant>
        <vt:lpwstr>http://www.consultant.ru/document/cons_doc_LAW_61763/4fd2ccf6a182a2b787ee4617151ecac811a23b50/</vt:lpwstr>
      </vt:variant>
      <vt:variant>
        <vt:lpwstr>dst692</vt:lpwstr>
      </vt:variant>
      <vt:variant>
        <vt:i4>3997748</vt:i4>
      </vt:variant>
      <vt:variant>
        <vt:i4>462</vt:i4>
      </vt:variant>
      <vt:variant>
        <vt:i4>0</vt:i4>
      </vt:variant>
      <vt:variant>
        <vt:i4>5</vt:i4>
      </vt:variant>
      <vt:variant>
        <vt:lpwstr>consultantplus://offline/ref=7F7306B2F4BE7778E3BF5E0E5CD1C570A499264707319BBF2FF30C55C0293D4F6CA541F2BC4161A976B06E69E4D7479800FCA0EF5EB58470t2fDL</vt:lpwstr>
      </vt:variant>
      <vt:variant>
        <vt:lpwstr/>
      </vt:variant>
      <vt:variant>
        <vt:i4>8061030</vt:i4>
      </vt:variant>
      <vt:variant>
        <vt:i4>459</vt:i4>
      </vt:variant>
      <vt:variant>
        <vt:i4>0</vt:i4>
      </vt:variant>
      <vt:variant>
        <vt:i4>5</vt:i4>
      </vt:variant>
      <vt:variant>
        <vt:lpwstr>consultantplus://offline/ref=0E454961FAAC1F6AF893C2CAB5F40716BEFEC45074C58D6F5BF4BBCCA409029804C17AFBCDFF09F27EA91618E687B2E44CF05B36C4C11216m9l0I</vt:lpwstr>
      </vt:variant>
      <vt:variant>
        <vt:lpwstr/>
      </vt:variant>
      <vt:variant>
        <vt:i4>2949169</vt:i4>
      </vt:variant>
      <vt:variant>
        <vt:i4>456</vt:i4>
      </vt:variant>
      <vt:variant>
        <vt:i4>0</vt:i4>
      </vt:variant>
      <vt:variant>
        <vt:i4>5</vt:i4>
      </vt:variant>
      <vt:variant>
        <vt:lpwstr>consultantplus://offline/ref=FCAE6AA0D1E5E5C8FDEEE516A0C426594AE93B2B71DD6AD8C075B62D941124585991FD02971E0418B328FA74E3942147F1E46F890FE8ACF4j1e0N</vt:lpwstr>
      </vt:variant>
      <vt:variant>
        <vt:lpwstr/>
      </vt:variant>
      <vt:variant>
        <vt:i4>2424883</vt:i4>
      </vt:variant>
      <vt:variant>
        <vt:i4>453</vt:i4>
      </vt:variant>
      <vt:variant>
        <vt:i4>0</vt:i4>
      </vt:variant>
      <vt:variant>
        <vt:i4>5</vt:i4>
      </vt:variant>
      <vt:variant>
        <vt:lpwstr>consultantplus://offline/ref=317790E51BCFACF469CA8A74DAC66273F10F8F749E3FE0294A56573C2C7592256D733403FBB4DEC5314CD55B1222A35AE5E5BC469C83CAB6p5wBL</vt:lpwstr>
      </vt:variant>
      <vt:variant>
        <vt:lpwstr/>
      </vt:variant>
      <vt:variant>
        <vt:i4>8126567</vt:i4>
      </vt:variant>
      <vt:variant>
        <vt:i4>450</vt:i4>
      </vt:variant>
      <vt:variant>
        <vt:i4>0</vt:i4>
      </vt:variant>
      <vt:variant>
        <vt:i4>5</vt:i4>
      </vt:variant>
      <vt:variant>
        <vt:lpwstr>consultantplus://offline/ref=245F989A6302840369D2E938AEE9A477A81AC18DD64ADAA378820578564B22B43CAFA9F873AC4E686B8E866B6BB5A1563D03C20C89DF66FEC527L</vt:lpwstr>
      </vt:variant>
      <vt:variant>
        <vt:lpwstr/>
      </vt:variant>
      <vt:variant>
        <vt:i4>5636185</vt:i4>
      </vt:variant>
      <vt:variant>
        <vt:i4>447</vt:i4>
      </vt:variant>
      <vt:variant>
        <vt:i4>0</vt:i4>
      </vt:variant>
      <vt:variant>
        <vt:i4>5</vt:i4>
      </vt:variant>
      <vt:variant>
        <vt:lpwstr>consultantplus://offline/ref=D24DE68D2BAAE0F4FE8828726C974E6B73D723329BE9980031271DB9E775Q0O</vt:lpwstr>
      </vt:variant>
      <vt:variant>
        <vt:lpwstr/>
      </vt:variant>
      <vt:variant>
        <vt:i4>5439490</vt:i4>
      </vt:variant>
      <vt:variant>
        <vt:i4>444</vt:i4>
      </vt:variant>
      <vt:variant>
        <vt:i4>0</vt:i4>
      </vt:variant>
      <vt:variant>
        <vt:i4>5</vt:i4>
      </vt:variant>
      <vt:variant>
        <vt:lpwstr/>
      </vt:variant>
      <vt:variant>
        <vt:lpwstr>Par21</vt:lpwstr>
      </vt:variant>
      <vt:variant>
        <vt:i4>458847</vt:i4>
      </vt:variant>
      <vt:variant>
        <vt:i4>441</vt:i4>
      </vt:variant>
      <vt:variant>
        <vt:i4>0</vt:i4>
      </vt:variant>
      <vt:variant>
        <vt:i4>5</vt:i4>
      </vt:variant>
      <vt:variant>
        <vt:lpwstr>consultantplus://offline/ref=B83BEE0D67281EC4E6A9DC9754598F6A91D3E9AE2DE153B38A5B54C3AC4FD2ED7BE6A68AED9E806C002D7ED44D5A32D41C51595A2Bq1G8N</vt:lpwstr>
      </vt:variant>
      <vt:variant>
        <vt:lpwstr/>
      </vt:variant>
      <vt:variant>
        <vt:i4>458845</vt:i4>
      </vt:variant>
      <vt:variant>
        <vt:i4>438</vt:i4>
      </vt:variant>
      <vt:variant>
        <vt:i4>0</vt:i4>
      </vt:variant>
      <vt:variant>
        <vt:i4>5</vt:i4>
      </vt:variant>
      <vt:variant>
        <vt:lpwstr>consultantplus://offline/ref=B83BEE0D67281EC4E6A9DC9754598F6A91D3E9AE2DE153B38A5B54C3AC4FD2ED7BE6A68AEF9E806C002D7ED44D5A32D41C51595A2Bq1G8N</vt:lpwstr>
      </vt:variant>
      <vt:variant>
        <vt:lpwstr/>
      </vt:variant>
      <vt:variant>
        <vt:i4>5439490</vt:i4>
      </vt:variant>
      <vt:variant>
        <vt:i4>435</vt:i4>
      </vt:variant>
      <vt:variant>
        <vt:i4>0</vt:i4>
      </vt:variant>
      <vt:variant>
        <vt:i4>5</vt:i4>
      </vt:variant>
      <vt:variant>
        <vt:lpwstr/>
      </vt:variant>
      <vt:variant>
        <vt:lpwstr>Par20</vt:lpwstr>
      </vt:variant>
      <vt:variant>
        <vt:i4>5242882</vt:i4>
      </vt:variant>
      <vt:variant>
        <vt:i4>432</vt:i4>
      </vt:variant>
      <vt:variant>
        <vt:i4>0</vt:i4>
      </vt:variant>
      <vt:variant>
        <vt:i4>5</vt:i4>
      </vt:variant>
      <vt:variant>
        <vt:lpwstr/>
      </vt:variant>
      <vt:variant>
        <vt:lpwstr>Par14</vt:lpwstr>
      </vt:variant>
      <vt:variant>
        <vt:i4>5242882</vt:i4>
      </vt:variant>
      <vt:variant>
        <vt:i4>429</vt:i4>
      </vt:variant>
      <vt:variant>
        <vt:i4>0</vt:i4>
      </vt:variant>
      <vt:variant>
        <vt:i4>5</vt:i4>
      </vt:variant>
      <vt:variant>
        <vt:lpwstr/>
      </vt:variant>
      <vt:variant>
        <vt:lpwstr>Par14</vt:lpwstr>
      </vt:variant>
      <vt:variant>
        <vt:i4>5242882</vt:i4>
      </vt:variant>
      <vt:variant>
        <vt:i4>426</vt:i4>
      </vt:variant>
      <vt:variant>
        <vt:i4>0</vt:i4>
      </vt:variant>
      <vt:variant>
        <vt:i4>5</vt:i4>
      </vt:variant>
      <vt:variant>
        <vt:lpwstr/>
      </vt:variant>
      <vt:variant>
        <vt:lpwstr>Par14</vt:lpwstr>
      </vt:variant>
      <vt:variant>
        <vt:i4>5439490</vt:i4>
      </vt:variant>
      <vt:variant>
        <vt:i4>423</vt:i4>
      </vt:variant>
      <vt:variant>
        <vt:i4>0</vt:i4>
      </vt:variant>
      <vt:variant>
        <vt:i4>5</vt:i4>
      </vt:variant>
      <vt:variant>
        <vt:lpwstr/>
      </vt:variant>
      <vt:variant>
        <vt:lpwstr>Par21</vt:lpwstr>
      </vt:variant>
      <vt:variant>
        <vt:i4>6750262</vt:i4>
      </vt:variant>
      <vt:variant>
        <vt:i4>420</vt:i4>
      </vt:variant>
      <vt:variant>
        <vt:i4>0</vt:i4>
      </vt:variant>
      <vt:variant>
        <vt:i4>5</vt:i4>
      </vt:variant>
      <vt:variant>
        <vt:lpwstr>consultantplus://offline/ref=B83BEE0D67281EC4E6A9DC9754598F6A91D3E9AE2DE153B38A5B54C3AC4FD2ED7BE6A68DEC9E883B54627F88080F21D51B515B5D34130B87q5G5N</vt:lpwstr>
      </vt:variant>
      <vt:variant>
        <vt:lpwstr/>
      </vt:variant>
      <vt:variant>
        <vt:i4>458753</vt:i4>
      </vt:variant>
      <vt:variant>
        <vt:i4>417</vt:i4>
      </vt:variant>
      <vt:variant>
        <vt:i4>0</vt:i4>
      </vt:variant>
      <vt:variant>
        <vt:i4>5</vt:i4>
      </vt:variant>
      <vt:variant>
        <vt:lpwstr>consultantplus://offline/ref=B83BEE0D67281EC4E6A9DC9754598F6A91D3E9AE2DE153B38A5B54C3AC4FD2ED7BE6A689EB9E806C002D7ED44D5A32D41C51595A2Bq1G8N</vt:lpwstr>
      </vt:variant>
      <vt:variant>
        <vt:lpwstr/>
      </vt:variant>
      <vt:variant>
        <vt:i4>458834</vt:i4>
      </vt:variant>
      <vt:variant>
        <vt:i4>414</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458834</vt:i4>
      </vt:variant>
      <vt:variant>
        <vt:i4>411</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5439490</vt:i4>
      </vt:variant>
      <vt:variant>
        <vt:i4>408</vt:i4>
      </vt:variant>
      <vt:variant>
        <vt:i4>0</vt:i4>
      </vt:variant>
      <vt:variant>
        <vt:i4>5</vt:i4>
      </vt:variant>
      <vt:variant>
        <vt:lpwstr/>
      </vt:variant>
      <vt:variant>
        <vt:lpwstr>Par2</vt:lpwstr>
      </vt:variant>
      <vt:variant>
        <vt:i4>5242882</vt:i4>
      </vt:variant>
      <vt:variant>
        <vt:i4>405</vt:i4>
      </vt:variant>
      <vt:variant>
        <vt:i4>0</vt:i4>
      </vt:variant>
      <vt:variant>
        <vt:i4>5</vt:i4>
      </vt:variant>
      <vt:variant>
        <vt:lpwstr/>
      </vt:variant>
      <vt:variant>
        <vt:lpwstr>Par11</vt:lpwstr>
      </vt:variant>
      <vt:variant>
        <vt:i4>4980746</vt:i4>
      </vt:variant>
      <vt:variant>
        <vt:i4>402</vt:i4>
      </vt:variant>
      <vt:variant>
        <vt:i4>0</vt:i4>
      </vt:variant>
      <vt:variant>
        <vt:i4>5</vt:i4>
      </vt:variant>
      <vt:variant>
        <vt:lpwstr>consultantplus://offline/ref=EE2B61ECE82429E1503CC4C92EC9E7B33586F72AB48E0825F923C6B53581E1C944B9C167C9AE8E3D5A47E7D4862AC2C6EC0C2C77D071k5K</vt:lpwstr>
      </vt:variant>
      <vt:variant>
        <vt:lpwstr/>
      </vt:variant>
      <vt:variant>
        <vt:i4>5242882</vt:i4>
      </vt:variant>
      <vt:variant>
        <vt:i4>399</vt:i4>
      </vt:variant>
      <vt:variant>
        <vt:i4>0</vt:i4>
      </vt:variant>
      <vt:variant>
        <vt:i4>5</vt:i4>
      </vt:variant>
      <vt:variant>
        <vt:lpwstr/>
      </vt:variant>
      <vt:variant>
        <vt:lpwstr>Par18</vt:lpwstr>
      </vt:variant>
      <vt:variant>
        <vt:i4>5505026</vt:i4>
      </vt:variant>
      <vt:variant>
        <vt:i4>396</vt:i4>
      </vt:variant>
      <vt:variant>
        <vt:i4>0</vt:i4>
      </vt:variant>
      <vt:variant>
        <vt:i4>5</vt:i4>
      </vt:variant>
      <vt:variant>
        <vt:lpwstr/>
      </vt:variant>
      <vt:variant>
        <vt:lpwstr>Par5</vt:lpwstr>
      </vt:variant>
      <vt:variant>
        <vt:i4>5505026</vt:i4>
      </vt:variant>
      <vt:variant>
        <vt:i4>393</vt:i4>
      </vt:variant>
      <vt:variant>
        <vt:i4>0</vt:i4>
      </vt:variant>
      <vt:variant>
        <vt:i4>5</vt:i4>
      </vt:variant>
      <vt:variant>
        <vt:lpwstr/>
      </vt:variant>
      <vt:variant>
        <vt:lpwstr>Par5</vt:lpwstr>
      </vt:variant>
      <vt:variant>
        <vt:i4>5439490</vt:i4>
      </vt:variant>
      <vt:variant>
        <vt:i4>390</vt:i4>
      </vt:variant>
      <vt:variant>
        <vt:i4>0</vt:i4>
      </vt:variant>
      <vt:variant>
        <vt:i4>5</vt:i4>
      </vt:variant>
      <vt:variant>
        <vt:lpwstr/>
      </vt:variant>
      <vt:variant>
        <vt:lpwstr>Par2</vt:lpwstr>
      </vt:variant>
      <vt:variant>
        <vt:i4>8</vt:i4>
      </vt:variant>
      <vt:variant>
        <vt:i4>387</vt:i4>
      </vt:variant>
      <vt:variant>
        <vt:i4>0</vt:i4>
      </vt:variant>
      <vt:variant>
        <vt:i4>5</vt:i4>
      </vt:variant>
      <vt:variant>
        <vt:lpwstr>consultantplus://offline/ref=549861B77002027936228495007DFDB311A1315AEACE82E3745CFC7A552ABE21B0519A2A26261D383B94B978E8E7D819EA32DC863CT9e4J</vt:lpwstr>
      </vt:variant>
      <vt:variant>
        <vt:lpwstr/>
      </vt:variant>
      <vt:variant>
        <vt:i4>8</vt:i4>
      </vt:variant>
      <vt:variant>
        <vt:i4>384</vt:i4>
      </vt:variant>
      <vt:variant>
        <vt:i4>0</vt:i4>
      </vt:variant>
      <vt:variant>
        <vt:i4>5</vt:i4>
      </vt:variant>
      <vt:variant>
        <vt:lpwstr>consultantplus://offline/ref=549861B77002027936228495007DFDB311A1315AEACE82E3745CFC7A552ABE21B0519A2A26261D383B94B978E8E7D819EA32DC863CT9e4J</vt:lpwstr>
      </vt:variant>
      <vt:variant>
        <vt:lpwstr/>
      </vt:variant>
      <vt:variant>
        <vt:i4>5439490</vt:i4>
      </vt:variant>
      <vt:variant>
        <vt:i4>381</vt:i4>
      </vt:variant>
      <vt:variant>
        <vt:i4>0</vt:i4>
      </vt:variant>
      <vt:variant>
        <vt:i4>5</vt:i4>
      </vt:variant>
      <vt:variant>
        <vt:lpwstr/>
      </vt:variant>
      <vt:variant>
        <vt:lpwstr>Par2</vt:lpwstr>
      </vt:variant>
      <vt:variant>
        <vt:i4>1769564</vt:i4>
      </vt:variant>
      <vt:variant>
        <vt:i4>378</vt:i4>
      </vt:variant>
      <vt:variant>
        <vt:i4>0</vt:i4>
      </vt:variant>
      <vt:variant>
        <vt:i4>5</vt:i4>
      </vt:variant>
      <vt:variant>
        <vt:lpwstr>consultantplus://offline/ref=AF3CE784008B90B4E259CF5364B3FDF3F3CF11B4DA5C7F81A9A0F87BD0A8E745F65566F23F3A221CFC4B3BFB6921DAA437FB5F665BdB47I</vt:lpwstr>
      </vt:variant>
      <vt:variant>
        <vt:lpwstr/>
      </vt:variant>
      <vt:variant>
        <vt:i4>5242882</vt:i4>
      </vt:variant>
      <vt:variant>
        <vt:i4>375</vt:i4>
      </vt:variant>
      <vt:variant>
        <vt:i4>0</vt:i4>
      </vt:variant>
      <vt:variant>
        <vt:i4>5</vt:i4>
      </vt:variant>
      <vt:variant>
        <vt:lpwstr/>
      </vt:variant>
      <vt:variant>
        <vt:lpwstr>Par1</vt:lpwstr>
      </vt:variant>
      <vt:variant>
        <vt:i4>5242882</vt:i4>
      </vt:variant>
      <vt:variant>
        <vt:i4>372</vt:i4>
      </vt:variant>
      <vt:variant>
        <vt:i4>0</vt:i4>
      </vt:variant>
      <vt:variant>
        <vt:i4>5</vt:i4>
      </vt:variant>
      <vt:variant>
        <vt:lpwstr/>
      </vt:variant>
      <vt:variant>
        <vt:lpwstr>Par1</vt:lpwstr>
      </vt:variant>
      <vt:variant>
        <vt:i4>5308425</vt:i4>
      </vt:variant>
      <vt:variant>
        <vt:i4>369</vt:i4>
      </vt:variant>
      <vt:variant>
        <vt:i4>0</vt:i4>
      </vt:variant>
      <vt:variant>
        <vt:i4>5</vt:i4>
      </vt:variant>
      <vt:variant>
        <vt:lpwstr>consultantplus://offline/ref=911B82926638AD0E1C657899C007C845BE6DA306D9722A537CBA0C3CA383A8D32F0F4082CDAA3D5E86D3D6A11DD696872B448079CCDBz4M</vt:lpwstr>
      </vt:variant>
      <vt:variant>
        <vt:lpwstr/>
      </vt:variant>
      <vt:variant>
        <vt:i4>3997758</vt:i4>
      </vt:variant>
      <vt:variant>
        <vt:i4>366</vt:i4>
      </vt:variant>
      <vt:variant>
        <vt:i4>0</vt:i4>
      </vt:variant>
      <vt:variant>
        <vt:i4>5</vt:i4>
      </vt:variant>
      <vt:variant>
        <vt:lpwstr>consultantplus://offline/ref=5AE72FF759FE94EB9866DBDB758DA2E67CC72C6433EE26AE5EDB28FFF13DA6C00BA547F1434C4B55MBv1H</vt:lpwstr>
      </vt:variant>
      <vt:variant>
        <vt:lpwstr/>
      </vt:variant>
      <vt:variant>
        <vt:i4>1769482</vt:i4>
      </vt:variant>
      <vt:variant>
        <vt:i4>363</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1769482</vt:i4>
      </vt:variant>
      <vt:variant>
        <vt:i4>360</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5242882</vt:i4>
      </vt:variant>
      <vt:variant>
        <vt:i4>357</vt:i4>
      </vt:variant>
      <vt:variant>
        <vt:i4>0</vt:i4>
      </vt:variant>
      <vt:variant>
        <vt:i4>5</vt:i4>
      </vt:variant>
      <vt:variant>
        <vt:lpwstr/>
      </vt:variant>
      <vt:variant>
        <vt:lpwstr>Par1</vt:lpwstr>
      </vt:variant>
      <vt:variant>
        <vt:i4>1769556</vt:i4>
      </vt:variant>
      <vt:variant>
        <vt:i4>354</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2162798</vt:i4>
      </vt:variant>
      <vt:variant>
        <vt:i4>351</vt:i4>
      </vt:variant>
      <vt:variant>
        <vt:i4>0</vt:i4>
      </vt:variant>
      <vt:variant>
        <vt:i4>5</vt:i4>
      </vt:variant>
      <vt:variant>
        <vt:lpwstr>consultantplus://offline/ref=3236A013A3B4DAAB9A80EAC1F895AF084AC0D832DDD426E8E652EE3AEAB4DAA04A2D9396998500C3408ADD6DD4B4B7BEE088E3ACFA45CFDCyBX8H</vt:lpwstr>
      </vt:variant>
      <vt:variant>
        <vt:lpwstr/>
      </vt:variant>
      <vt:variant>
        <vt:i4>1769482</vt:i4>
      </vt:variant>
      <vt:variant>
        <vt:i4>348</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1769556</vt:i4>
      </vt:variant>
      <vt:variant>
        <vt:i4>345</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1769482</vt:i4>
      </vt:variant>
      <vt:variant>
        <vt:i4>342</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1769556</vt:i4>
      </vt:variant>
      <vt:variant>
        <vt:i4>339</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5832717</vt:i4>
      </vt:variant>
      <vt:variant>
        <vt:i4>336</vt:i4>
      </vt:variant>
      <vt:variant>
        <vt:i4>0</vt:i4>
      </vt:variant>
      <vt:variant>
        <vt:i4>5</vt:i4>
      </vt:variant>
      <vt:variant>
        <vt:lpwstr>E:\AppData\Local\Microsoft\AppData\Local\Microsoft\Windows\Temporary Internet Files\Content.Outlook\RLMNZYO6\Поправки аукцион 5.docx</vt:lpwstr>
      </vt:variant>
      <vt:variant>
        <vt:lpwstr>_52.11._Результаты_рассмотрения</vt:lpwstr>
      </vt:variant>
      <vt:variant>
        <vt:i4>73532465</vt:i4>
      </vt:variant>
      <vt:variant>
        <vt:i4>333</vt:i4>
      </vt:variant>
      <vt:variant>
        <vt:i4>0</vt:i4>
      </vt:variant>
      <vt:variant>
        <vt:i4>5</vt:i4>
      </vt:variant>
      <vt:variant>
        <vt:lpwstr>E:\AppData\Local\Microsoft\AppData\Local\Microsoft\Windows\Temporary Internet Files\Content.Outlook\RLMNZYO6\Поправки аукцион 5.docx</vt:lpwstr>
      </vt:variant>
      <vt:variant>
        <vt:lpwstr>_В_случае,_если_1</vt:lpwstr>
      </vt:variant>
      <vt:variant>
        <vt:i4>8192096</vt:i4>
      </vt:variant>
      <vt:variant>
        <vt:i4>330</vt:i4>
      </vt:variant>
      <vt:variant>
        <vt:i4>0</vt:i4>
      </vt:variant>
      <vt:variant>
        <vt:i4>5</vt:i4>
      </vt:variant>
      <vt:variant>
        <vt:lpwstr>consultantplus://offline/ref=AB07276D282704F2A1BBAC813725A0CDA22DC88F625829DC36CFBB866A8B90C577BFCC0A4D3D8249028F2E32D48BE3D3D30D4BE3A37E409Cd5S8P</vt:lpwstr>
      </vt:variant>
      <vt:variant>
        <vt:lpwstr/>
      </vt:variant>
      <vt:variant>
        <vt:i4>8192097</vt:i4>
      </vt:variant>
      <vt:variant>
        <vt:i4>327</vt:i4>
      </vt:variant>
      <vt:variant>
        <vt:i4>0</vt:i4>
      </vt:variant>
      <vt:variant>
        <vt:i4>5</vt:i4>
      </vt:variant>
      <vt:variant>
        <vt:lpwstr>consultantplus://offline/ref=AB07276D282704F2A1BBAC813725A0CDA22DC88F625829DC36CFBB866A8B90C577BFCC0A4D3D8249038F2E32D48BE3D3D30D4BE3A37E409Cd5S8P</vt:lpwstr>
      </vt:variant>
      <vt:variant>
        <vt:lpwstr/>
      </vt:variant>
      <vt:variant>
        <vt:i4>3802136</vt:i4>
      </vt:variant>
      <vt:variant>
        <vt:i4>324</vt:i4>
      </vt:variant>
      <vt:variant>
        <vt:i4>0</vt:i4>
      </vt:variant>
      <vt:variant>
        <vt:i4>5</vt:i4>
      </vt:variant>
      <vt:variant>
        <vt:lpwstr>E:\AppData\Local\Microsoft\AppData\Local\Microsoft\Windows\Temporary Internet Files\Content.Outlook\RLMNZYO6\Поправки аукцион 5.docx</vt:lpwstr>
      </vt:variant>
      <vt:variant>
        <vt:lpwstr>_48.5._Вторая_часть</vt:lpwstr>
      </vt:variant>
      <vt:variant>
        <vt:i4>458834</vt:i4>
      </vt:variant>
      <vt:variant>
        <vt:i4>321</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7209017</vt:i4>
      </vt:variant>
      <vt:variant>
        <vt:i4>318</vt:i4>
      </vt:variant>
      <vt:variant>
        <vt:i4>0</vt:i4>
      </vt:variant>
      <vt:variant>
        <vt:i4>5</vt:i4>
      </vt:variant>
      <vt:variant>
        <vt:lpwstr>consultantplus://offline/ref=A9F8CA271E51564789797865E784C735DF50F6893F9A7CB3A52BF871E68DE8273ECBC39B41D3F292FDCD5A6BD65350DD6E1CB2A5220689EEN2D6P</vt:lpwstr>
      </vt:variant>
      <vt:variant>
        <vt:lpwstr/>
      </vt:variant>
      <vt:variant>
        <vt:i4>69074967</vt:i4>
      </vt:variant>
      <vt:variant>
        <vt:i4>315</vt:i4>
      </vt:variant>
      <vt:variant>
        <vt:i4>0</vt:i4>
      </vt:variant>
      <vt:variant>
        <vt:i4>5</vt:i4>
      </vt:variant>
      <vt:variant>
        <vt:lpwstr>E:\AppData\Local\Microsoft\AppData\Local\Microsoft\Windows\Temporary Internet Files\Content.Outlook\RLMNZYO6\Поправки аукцион 5.docx</vt:lpwstr>
      </vt:variant>
      <vt:variant>
        <vt:lpwstr>P1903</vt:lpwstr>
      </vt:variant>
      <vt:variant>
        <vt:i4>67698728</vt:i4>
      </vt:variant>
      <vt:variant>
        <vt:i4>312</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67698728</vt:i4>
      </vt:variant>
      <vt:variant>
        <vt:i4>309</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7667794</vt:i4>
      </vt:variant>
      <vt:variant>
        <vt:i4>306</vt:i4>
      </vt:variant>
      <vt:variant>
        <vt:i4>0</vt:i4>
      </vt:variant>
      <vt:variant>
        <vt:i4>5</vt:i4>
      </vt:variant>
      <vt:variant>
        <vt:lpwstr>E:\AppData\Local\Microsoft\AppData\Local\Microsoft\Windows\Temporary Internet Files\Content.Outlook\RLMNZYO6\Поправки аукцион 5.docx</vt:lpwstr>
      </vt:variant>
      <vt:variant>
        <vt:lpwstr>_При_проведении_аукциона</vt:lpwstr>
      </vt:variant>
      <vt:variant>
        <vt:i4>71106569</vt:i4>
      </vt:variant>
      <vt:variant>
        <vt:i4>303</vt:i4>
      </vt:variant>
      <vt:variant>
        <vt:i4>0</vt:i4>
      </vt:variant>
      <vt:variant>
        <vt:i4>5</vt:i4>
      </vt:variant>
      <vt:variant>
        <vt:lpwstr>E:\AppData\Local\Microsoft\AppData\Local\Microsoft\Windows\Temporary Internet Files\Content.Outlook\RLMNZYO6\Поправки аукцион 5.docx</vt:lpwstr>
      </vt:variant>
      <vt:variant>
        <vt:lpwstr>_В_случае,_если</vt:lpwstr>
      </vt:variant>
      <vt:variant>
        <vt:i4>7929900</vt:i4>
      </vt:variant>
      <vt:variant>
        <vt:i4>300</vt:i4>
      </vt:variant>
      <vt:variant>
        <vt:i4>0</vt:i4>
      </vt:variant>
      <vt:variant>
        <vt:i4>5</vt:i4>
      </vt:variant>
      <vt:variant>
        <vt:lpwstr>E:\AppData\Local\Microsoft\AppData\Local\Microsoft\Windows\Temporary Internet Files\Content.Outlook\RLMNZYO6\Поправки аукцион 5.docx</vt:lpwstr>
      </vt:variant>
      <vt:variant>
        <vt:lpwstr>_52.14._В_случае,</vt:lpwstr>
      </vt:variant>
      <vt:variant>
        <vt:i4>4456461</vt:i4>
      </vt:variant>
      <vt:variant>
        <vt:i4>297</vt:i4>
      </vt:variant>
      <vt:variant>
        <vt:i4>0</vt:i4>
      </vt:variant>
      <vt:variant>
        <vt:i4>5</vt:i4>
      </vt:variant>
      <vt:variant>
        <vt:lpwstr>E:\AppData\Local\Microsoft\AppData\Local\Microsoft\Windows\Temporary Internet Files\Content.Outlook\RLMNZYO6\Поправки аукцион 5.docx</vt:lpwstr>
      </vt:variant>
      <vt:variant>
        <vt:lpwstr>_При_проведении_аукциона_1</vt:lpwstr>
      </vt:variant>
      <vt:variant>
        <vt:i4>7995485</vt:i4>
      </vt:variant>
      <vt:variant>
        <vt:i4>294</vt:i4>
      </vt:variant>
      <vt:variant>
        <vt:i4>0</vt:i4>
      </vt:variant>
      <vt:variant>
        <vt:i4>5</vt:i4>
      </vt:variant>
      <vt:variant>
        <vt:lpwstr>E:\AppData\Local\Microsoft\AppData\Local\Microsoft\Windows\Temporary Internet Files\Content.Outlook\RLMNZYO6\Поправки аукцион 5.docx</vt:lpwstr>
      </vt:variant>
      <vt:variant>
        <vt:lpwstr>_Днем_проведения_аукциона</vt:lpwstr>
      </vt:variant>
      <vt:variant>
        <vt:i4>67698728</vt:i4>
      </vt:variant>
      <vt:variant>
        <vt:i4>291</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67698728</vt:i4>
      </vt:variant>
      <vt:variant>
        <vt:i4>288</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3473463</vt:i4>
      </vt:variant>
      <vt:variant>
        <vt:i4>285</vt:i4>
      </vt:variant>
      <vt:variant>
        <vt:i4>0</vt:i4>
      </vt:variant>
      <vt:variant>
        <vt:i4>5</vt:i4>
      </vt:variant>
      <vt:variant>
        <vt:lpwstr>consultantplus://offline/ref=B3220C2A684BFC36F07AF7A7578711E3D9A54F4CB27D2BA543D34E7CDA4409314C954D13C21646D00E7FC2B041DC85FAA22106A679D6F937I8YDN</vt:lpwstr>
      </vt:variant>
      <vt:variant>
        <vt:lpwstr/>
      </vt:variant>
      <vt:variant>
        <vt:i4>7340112</vt:i4>
      </vt:variant>
      <vt:variant>
        <vt:i4>282</vt:i4>
      </vt:variant>
      <vt:variant>
        <vt:i4>0</vt:i4>
      </vt:variant>
      <vt:variant>
        <vt:i4>5</vt:i4>
      </vt:variant>
      <vt:variant>
        <vt:lpwstr>E:\AppData\Local\Microsoft\AppData\Local\Microsoft\Windows\Temporary Internet Files\Content.Outlook\RLMNZYO6\Поправки аукцион 5.docx</vt:lpwstr>
      </vt:variant>
      <vt:variant>
        <vt:lpwstr>_Участник_аукциона_в</vt:lpwstr>
      </vt:variant>
      <vt:variant>
        <vt:i4>68682817</vt:i4>
      </vt:variant>
      <vt:variant>
        <vt:i4>279</vt:i4>
      </vt:variant>
      <vt:variant>
        <vt:i4>0</vt:i4>
      </vt:variant>
      <vt:variant>
        <vt:i4>5</vt:i4>
      </vt:variant>
      <vt:variant>
        <vt:lpwstr>E:\AppData\Local\Microsoft\AppData\Local\Microsoft\Windows\Temporary Internet Files\Content.Outlook\RLMNZYO6\Поправки аукцион 5.docx</vt:lpwstr>
      </vt:variant>
      <vt:variant>
        <vt:lpwstr>_Первая_часть_заявки</vt:lpwstr>
      </vt:variant>
      <vt:variant>
        <vt:i4>68682817</vt:i4>
      </vt:variant>
      <vt:variant>
        <vt:i4>276</vt:i4>
      </vt:variant>
      <vt:variant>
        <vt:i4>0</vt:i4>
      </vt:variant>
      <vt:variant>
        <vt:i4>5</vt:i4>
      </vt:variant>
      <vt:variant>
        <vt:lpwstr>E:\AppData\Local\Microsoft\AppData\Local\Microsoft\Windows\Temporary Internet Files\Content.Outlook\RLMNZYO6\Поправки аукцион 5.docx</vt:lpwstr>
      </vt:variant>
      <vt:variant>
        <vt:lpwstr>_Первая_часть_заявки</vt:lpwstr>
      </vt:variant>
      <vt:variant>
        <vt:i4>7340112</vt:i4>
      </vt:variant>
      <vt:variant>
        <vt:i4>273</vt:i4>
      </vt:variant>
      <vt:variant>
        <vt:i4>0</vt:i4>
      </vt:variant>
      <vt:variant>
        <vt:i4>5</vt:i4>
      </vt:variant>
      <vt:variant>
        <vt:lpwstr>E:\AppData\Local\Microsoft\AppData\Local\Microsoft\Windows\Temporary Internet Files\Content.Outlook\RLMNZYO6\Поправки аукцион 5.docx</vt:lpwstr>
      </vt:variant>
      <vt:variant>
        <vt:lpwstr>_Участник_аукциона_в</vt:lpwstr>
      </vt:variant>
      <vt:variant>
        <vt:i4>6094855</vt:i4>
      </vt:variant>
      <vt:variant>
        <vt:i4>270</vt:i4>
      </vt:variant>
      <vt:variant>
        <vt:i4>0</vt:i4>
      </vt:variant>
      <vt:variant>
        <vt:i4>5</vt:i4>
      </vt:variant>
      <vt:variant>
        <vt:lpwstr>consultantplus://offline/ref=518FCD368C05CA709662AB45DF0CF624CB44A46FFE5B9DE72ADFB76E9C11F09DBDA1F9C9778653919CA4675CC61C9DB79CE73DE680AAV7J</vt:lpwstr>
      </vt:variant>
      <vt:variant>
        <vt:lpwstr/>
      </vt:variant>
      <vt:variant>
        <vt:i4>3866733</vt:i4>
      </vt:variant>
      <vt:variant>
        <vt:i4>267</vt:i4>
      </vt:variant>
      <vt:variant>
        <vt:i4>0</vt:i4>
      </vt:variant>
      <vt:variant>
        <vt:i4>5</vt:i4>
      </vt:variant>
      <vt:variant>
        <vt:lpwstr>consultantplus://offline/ref=82FE9D3D9400DF734665F3F7DF001358E079F0CD2FB2F6DF975EF3CCBC0F4637F1C0A6D39844DFCE5D6FC7459D1AB48B3323B8086DC25482r7b0M</vt:lpwstr>
      </vt:variant>
      <vt:variant>
        <vt:lpwstr/>
      </vt:variant>
      <vt:variant>
        <vt:i4>3866680</vt:i4>
      </vt:variant>
      <vt:variant>
        <vt:i4>264</vt:i4>
      </vt:variant>
      <vt:variant>
        <vt:i4>0</vt:i4>
      </vt:variant>
      <vt:variant>
        <vt:i4>5</vt:i4>
      </vt:variant>
      <vt:variant>
        <vt:lpwstr>consultantplus://offline/ref=97C87E36582B652A1D65BC8EBB0CD01E421A913E23BCF0022D27B27F41FB53AB3D1EBB5FEFCFBA88E3C179F6603C9AD9402DE47C2EF9EB66R0h9M</vt:lpwstr>
      </vt:variant>
      <vt:variant>
        <vt:lpwstr/>
      </vt:variant>
      <vt:variant>
        <vt:i4>2556007</vt:i4>
      </vt:variant>
      <vt:variant>
        <vt:i4>261</vt:i4>
      </vt:variant>
      <vt:variant>
        <vt:i4>0</vt:i4>
      </vt:variant>
      <vt:variant>
        <vt:i4>5</vt:i4>
      </vt:variant>
      <vt:variant>
        <vt:lpwstr>consultantplus://offline/ref=39F130158976F43EA1FE9058164C28EAC99D802899A5B298A67479A9B177B99DD37A8ED55299EBC04BAA28EC48B44685625D5BBF4B9DCBE6O3J0M</vt:lpwstr>
      </vt:variant>
      <vt:variant>
        <vt:lpwstr/>
      </vt:variant>
      <vt:variant>
        <vt:i4>68616217</vt:i4>
      </vt:variant>
      <vt:variant>
        <vt:i4>258</vt:i4>
      </vt:variant>
      <vt:variant>
        <vt:i4>0</vt:i4>
      </vt:variant>
      <vt:variant>
        <vt:i4>5</vt:i4>
      </vt:variant>
      <vt:variant>
        <vt:lpwstr>E:\AppData\Local\Microsoft\AppData\Local\Microsoft\Windows\Temporary Internet Files\Content.Outlook\RLMNZYO6\Поправки аукцион 5.docx</vt:lpwstr>
      </vt:variant>
      <vt:variant>
        <vt:lpwstr>P1792</vt:lpwstr>
      </vt:variant>
      <vt:variant>
        <vt:i4>3473470</vt:i4>
      </vt:variant>
      <vt:variant>
        <vt:i4>255</vt:i4>
      </vt:variant>
      <vt:variant>
        <vt:i4>0</vt:i4>
      </vt:variant>
      <vt:variant>
        <vt:i4>5</vt:i4>
      </vt:variant>
      <vt:variant>
        <vt:lpwstr>consultantplus://offline/ref=11E5DC1AD5DB5D95A1470AA1B87E690FB2DE2FF0A29582ED3D4D19A4BA4E3E2A2C7DACDC6F49F48AB971C1E43DC8E6B8E688CAEF04FB2544UB18K</vt:lpwstr>
      </vt:variant>
      <vt:variant>
        <vt:lpwstr/>
      </vt:variant>
      <vt:variant>
        <vt:i4>7274593</vt:i4>
      </vt:variant>
      <vt:variant>
        <vt:i4>252</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249</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246</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243</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240</vt:i4>
      </vt:variant>
      <vt:variant>
        <vt:i4>0</vt:i4>
      </vt:variant>
      <vt:variant>
        <vt:i4>5</vt:i4>
      </vt:variant>
      <vt:variant>
        <vt:lpwstr>consultantplus://offline/ref=A0CDE14DA27EE095216473DAFF617F199045859F9EF4AFE84F3C92AE549E029792AF1463306E4AA4vFoFH</vt:lpwstr>
      </vt:variant>
      <vt:variant>
        <vt:lpwstr/>
      </vt:variant>
      <vt:variant>
        <vt:i4>2228281</vt:i4>
      </vt:variant>
      <vt:variant>
        <vt:i4>237</vt:i4>
      </vt:variant>
      <vt:variant>
        <vt:i4>0</vt:i4>
      </vt:variant>
      <vt:variant>
        <vt:i4>5</vt:i4>
      </vt:variant>
      <vt:variant>
        <vt:lpwstr>consultantplus://offline/ref=C0A1F2CAA0EF37322C6A805D0E2743EAC82961F2513C9BE2661A9960F966DC633A98698A36D582B9aBnEH</vt:lpwstr>
      </vt:variant>
      <vt:variant>
        <vt:lpwstr/>
      </vt:variant>
      <vt:variant>
        <vt:i4>3997758</vt:i4>
      </vt:variant>
      <vt:variant>
        <vt:i4>234</vt:i4>
      </vt:variant>
      <vt:variant>
        <vt:i4>0</vt:i4>
      </vt:variant>
      <vt:variant>
        <vt:i4>5</vt:i4>
      </vt:variant>
      <vt:variant>
        <vt:lpwstr>consultantplus://offline/ref=5AE72FF759FE94EB9866DBDB758DA2E67CC72C6433EE26AE5EDB28FFF13DA6C00BA547F1434C4B55MBv1H</vt:lpwstr>
      </vt:variant>
      <vt:variant>
        <vt:lpwstr/>
      </vt:variant>
      <vt:variant>
        <vt:i4>1769482</vt:i4>
      </vt:variant>
      <vt:variant>
        <vt:i4>231</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1769482</vt:i4>
      </vt:variant>
      <vt:variant>
        <vt:i4>228</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5832706</vt:i4>
      </vt:variant>
      <vt:variant>
        <vt:i4>225</vt:i4>
      </vt:variant>
      <vt:variant>
        <vt:i4>0</vt:i4>
      </vt:variant>
      <vt:variant>
        <vt:i4>5</vt:i4>
      </vt:variant>
      <vt:variant>
        <vt:lpwstr/>
      </vt:variant>
      <vt:variant>
        <vt:lpwstr>Par8</vt:lpwstr>
      </vt:variant>
      <vt:variant>
        <vt:i4>1769556</vt:i4>
      </vt:variant>
      <vt:variant>
        <vt:i4>222</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1769482</vt:i4>
      </vt:variant>
      <vt:variant>
        <vt:i4>219</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1769556</vt:i4>
      </vt:variant>
      <vt:variant>
        <vt:i4>216</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524376</vt:i4>
      </vt:variant>
      <vt:variant>
        <vt:i4>213</vt:i4>
      </vt:variant>
      <vt:variant>
        <vt:i4>0</vt:i4>
      </vt:variant>
      <vt:variant>
        <vt:i4>5</vt:i4>
      </vt:variant>
      <vt:variant>
        <vt:lpwstr>consultantplus://offline/ref=3E1A022CF3F140A10F41A631B64003EBAD3C7F0D5191FA139BE13A182DFD62C2E6954BF79B6469F80295CF6A65EA1CF02E19458EB9W2i4G</vt:lpwstr>
      </vt:variant>
      <vt:variant>
        <vt:lpwstr/>
      </vt:variant>
      <vt:variant>
        <vt:i4>5439490</vt:i4>
      </vt:variant>
      <vt:variant>
        <vt:i4>210</vt:i4>
      </vt:variant>
      <vt:variant>
        <vt:i4>0</vt:i4>
      </vt:variant>
      <vt:variant>
        <vt:i4>5</vt:i4>
      </vt:variant>
      <vt:variant>
        <vt:lpwstr/>
      </vt:variant>
      <vt:variant>
        <vt:lpwstr>Par21</vt:lpwstr>
      </vt:variant>
      <vt:variant>
        <vt:i4>5242882</vt:i4>
      </vt:variant>
      <vt:variant>
        <vt:i4>207</vt:i4>
      </vt:variant>
      <vt:variant>
        <vt:i4>0</vt:i4>
      </vt:variant>
      <vt:variant>
        <vt:i4>5</vt:i4>
      </vt:variant>
      <vt:variant>
        <vt:lpwstr/>
      </vt:variant>
      <vt:variant>
        <vt:lpwstr>Par14</vt:lpwstr>
      </vt:variant>
      <vt:variant>
        <vt:i4>458847</vt:i4>
      </vt:variant>
      <vt:variant>
        <vt:i4>204</vt:i4>
      </vt:variant>
      <vt:variant>
        <vt:i4>0</vt:i4>
      </vt:variant>
      <vt:variant>
        <vt:i4>5</vt:i4>
      </vt:variant>
      <vt:variant>
        <vt:lpwstr>consultantplus://offline/ref=B83BEE0D67281EC4E6A9DC9754598F6A91D3E9AE2DE153B38A5B54C3AC4FD2ED7BE6A68AED9E806C002D7ED44D5A32D41C51595A2Bq1G8N</vt:lpwstr>
      </vt:variant>
      <vt:variant>
        <vt:lpwstr/>
      </vt:variant>
      <vt:variant>
        <vt:i4>458845</vt:i4>
      </vt:variant>
      <vt:variant>
        <vt:i4>201</vt:i4>
      </vt:variant>
      <vt:variant>
        <vt:i4>0</vt:i4>
      </vt:variant>
      <vt:variant>
        <vt:i4>5</vt:i4>
      </vt:variant>
      <vt:variant>
        <vt:lpwstr>consultantplus://offline/ref=B83BEE0D67281EC4E6A9DC9754598F6A91D3E9AE2DE153B38A5B54C3AC4FD2ED7BE6A68AEF9E806C002D7ED44D5A32D41C51595A2Bq1G8N</vt:lpwstr>
      </vt:variant>
      <vt:variant>
        <vt:lpwstr/>
      </vt:variant>
      <vt:variant>
        <vt:i4>458845</vt:i4>
      </vt:variant>
      <vt:variant>
        <vt:i4>198</vt:i4>
      </vt:variant>
      <vt:variant>
        <vt:i4>0</vt:i4>
      </vt:variant>
      <vt:variant>
        <vt:i4>5</vt:i4>
      </vt:variant>
      <vt:variant>
        <vt:lpwstr>consultantplus://offline/ref=B83BEE0D67281EC4E6A9DC9754598F6A91D3E9AE2DE153B38A5B54C3AC4FD2ED7BE6A68AEF9E806C002D7ED44D5A32D41C51595A2Bq1G8N</vt:lpwstr>
      </vt:variant>
      <vt:variant>
        <vt:lpwstr/>
      </vt:variant>
      <vt:variant>
        <vt:i4>5242882</vt:i4>
      </vt:variant>
      <vt:variant>
        <vt:i4>195</vt:i4>
      </vt:variant>
      <vt:variant>
        <vt:i4>0</vt:i4>
      </vt:variant>
      <vt:variant>
        <vt:i4>5</vt:i4>
      </vt:variant>
      <vt:variant>
        <vt:lpwstr/>
      </vt:variant>
      <vt:variant>
        <vt:lpwstr>Par14</vt:lpwstr>
      </vt:variant>
      <vt:variant>
        <vt:i4>5242882</vt:i4>
      </vt:variant>
      <vt:variant>
        <vt:i4>192</vt:i4>
      </vt:variant>
      <vt:variant>
        <vt:i4>0</vt:i4>
      </vt:variant>
      <vt:variant>
        <vt:i4>5</vt:i4>
      </vt:variant>
      <vt:variant>
        <vt:lpwstr/>
      </vt:variant>
      <vt:variant>
        <vt:lpwstr>Par14</vt:lpwstr>
      </vt:variant>
      <vt:variant>
        <vt:i4>5242882</vt:i4>
      </vt:variant>
      <vt:variant>
        <vt:i4>189</vt:i4>
      </vt:variant>
      <vt:variant>
        <vt:i4>0</vt:i4>
      </vt:variant>
      <vt:variant>
        <vt:i4>5</vt:i4>
      </vt:variant>
      <vt:variant>
        <vt:lpwstr/>
      </vt:variant>
      <vt:variant>
        <vt:lpwstr>Par14</vt:lpwstr>
      </vt:variant>
      <vt:variant>
        <vt:i4>5439490</vt:i4>
      </vt:variant>
      <vt:variant>
        <vt:i4>186</vt:i4>
      </vt:variant>
      <vt:variant>
        <vt:i4>0</vt:i4>
      </vt:variant>
      <vt:variant>
        <vt:i4>5</vt:i4>
      </vt:variant>
      <vt:variant>
        <vt:lpwstr/>
      </vt:variant>
      <vt:variant>
        <vt:lpwstr>Par21</vt:lpwstr>
      </vt:variant>
      <vt:variant>
        <vt:i4>6750262</vt:i4>
      </vt:variant>
      <vt:variant>
        <vt:i4>183</vt:i4>
      </vt:variant>
      <vt:variant>
        <vt:i4>0</vt:i4>
      </vt:variant>
      <vt:variant>
        <vt:i4>5</vt:i4>
      </vt:variant>
      <vt:variant>
        <vt:lpwstr>consultantplus://offline/ref=B83BEE0D67281EC4E6A9DC9754598F6A91D3E9AE2DE153B38A5B54C3AC4FD2ED7BE6A68DEC9E883B54627F88080F21D51B515B5D34130B87q5G5N</vt:lpwstr>
      </vt:variant>
      <vt:variant>
        <vt:lpwstr/>
      </vt:variant>
      <vt:variant>
        <vt:i4>458845</vt:i4>
      </vt:variant>
      <vt:variant>
        <vt:i4>180</vt:i4>
      </vt:variant>
      <vt:variant>
        <vt:i4>0</vt:i4>
      </vt:variant>
      <vt:variant>
        <vt:i4>5</vt:i4>
      </vt:variant>
      <vt:variant>
        <vt:lpwstr>consultantplus://offline/ref=B83BEE0D67281EC4E6A9DC9754598F6A91D3E9AE2DE153B38A5B54C3AC4FD2ED7BE6A689EB99806C002D7ED44D5A32D41C51595A2Bq1G8N</vt:lpwstr>
      </vt:variant>
      <vt:variant>
        <vt:lpwstr/>
      </vt:variant>
      <vt:variant>
        <vt:i4>458753</vt:i4>
      </vt:variant>
      <vt:variant>
        <vt:i4>177</vt:i4>
      </vt:variant>
      <vt:variant>
        <vt:i4>0</vt:i4>
      </vt:variant>
      <vt:variant>
        <vt:i4>5</vt:i4>
      </vt:variant>
      <vt:variant>
        <vt:lpwstr>consultantplus://offline/ref=B83BEE0D67281EC4E6A9DC9754598F6A91D3E9AE2DE153B38A5B54C3AC4FD2ED7BE6A689EB9E806C002D7ED44D5A32D41C51595A2Bq1G8N</vt:lpwstr>
      </vt:variant>
      <vt:variant>
        <vt:lpwstr/>
      </vt:variant>
      <vt:variant>
        <vt:i4>458834</vt:i4>
      </vt:variant>
      <vt:variant>
        <vt:i4>174</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458834</vt:i4>
      </vt:variant>
      <vt:variant>
        <vt:i4>171</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458834</vt:i4>
      </vt:variant>
      <vt:variant>
        <vt:i4>168</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5242882</vt:i4>
      </vt:variant>
      <vt:variant>
        <vt:i4>165</vt:i4>
      </vt:variant>
      <vt:variant>
        <vt:i4>0</vt:i4>
      </vt:variant>
      <vt:variant>
        <vt:i4>5</vt:i4>
      </vt:variant>
      <vt:variant>
        <vt:lpwstr/>
      </vt:variant>
      <vt:variant>
        <vt:lpwstr>Par11</vt:lpwstr>
      </vt:variant>
      <vt:variant>
        <vt:i4>5242882</vt:i4>
      </vt:variant>
      <vt:variant>
        <vt:i4>162</vt:i4>
      </vt:variant>
      <vt:variant>
        <vt:i4>0</vt:i4>
      </vt:variant>
      <vt:variant>
        <vt:i4>5</vt:i4>
      </vt:variant>
      <vt:variant>
        <vt:lpwstr/>
      </vt:variant>
      <vt:variant>
        <vt:lpwstr>Par14</vt:lpwstr>
      </vt:variant>
      <vt:variant>
        <vt:i4>4980746</vt:i4>
      </vt:variant>
      <vt:variant>
        <vt:i4>159</vt:i4>
      </vt:variant>
      <vt:variant>
        <vt:i4>0</vt:i4>
      </vt:variant>
      <vt:variant>
        <vt:i4>5</vt:i4>
      </vt:variant>
      <vt:variant>
        <vt:lpwstr>consultantplus://offline/ref=EE2B61ECE82429E1503CC4C92EC9E7B33586F72AB48E0825F923C6B53581E1C944B9C167C9AE8E3D5A47E7D4862AC2C6EC0C2C77D071k5K</vt:lpwstr>
      </vt:variant>
      <vt:variant>
        <vt:lpwstr/>
      </vt:variant>
      <vt:variant>
        <vt:i4>5242882</vt:i4>
      </vt:variant>
      <vt:variant>
        <vt:i4>156</vt:i4>
      </vt:variant>
      <vt:variant>
        <vt:i4>0</vt:i4>
      </vt:variant>
      <vt:variant>
        <vt:i4>5</vt:i4>
      </vt:variant>
      <vt:variant>
        <vt:lpwstr/>
      </vt:variant>
      <vt:variant>
        <vt:lpwstr>Par11</vt:lpwstr>
      </vt:variant>
      <vt:variant>
        <vt:i4>5242882</vt:i4>
      </vt:variant>
      <vt:variant>
        <vt:i4>153</vt:i4>
      </vt:variant>
      <vt:variant>
        <vt:i4>0</vt:i4>
      </vt:variant>
      <vt:variant>
        <vt:i4>5</vt:i4>
      </vt:variant>
      <vt:variant>
        <vt:lpwstr/>
      </vt:variant>
      <vt:variant>
        <vt:lpwstr>Par18</vt:lpwstr>
      </vt:variant>
      <vt:variant>
        <vt:i4>5505026</vt:i4>
      </vt:variant>
      <vt:variant>
        <vt:i4>150</vt:i4>
      </vt:variant>
      <vt:variant>
        <vt:i4>0</vt:i4>
      </vt:variant>
      <vt:variant>
        <vt:i4>5</vt:i4>
      </vt:variant>
      <vt:variant>
        <vt:lpwstr/>
      </vt:variant>
      <vt:variant>
        <vt:lpwstr>Par5</vt:lpwstr>
      </vt:variant>
      <vt:variant>
        <vt:i4>4980745</vt:i4>
      </vt:variant>
      <vt:variant>
        <vt:i4>147</vt:i4>
      </vt:variant>
      <vt:variant>
        <vt:i4>0</vt:i4>
      </vt:variant>
      <vt:variant>
        <vt:i4>5</vt:i4>
      </vt:variant>
      <vt:variant>
        <vt:lpwstr>consultantplus://offline/ref=EE2B61ECE82429E1503CC4C92EC9E7B33586F72AB48E0825F923C6B53581E1C944B9C167C9AF8E3D5A47E7D4862AC2C6EC0C2C77D071k5K</vt:lpwstr>
      </vt:variant>
      <vt:variant>
        <vt:lpwstr/>
      </vt:variant>
      <vt:variant>
        <vt:i4>4980748</vt:i4>
      </vt:variant>
      <vt:variant>
        <vt:i4>144</vt:i4>
      </vt:variant>
      <vt:variant>
        <vt:i4>0</vt:i4>
      </vt:variant>
      <vt:variant>
        <vt:i4>5</vt:i4>
      </vt:variant>
      <vt:variant>
        <vt:lpwstr>consultantplus://offline/ref=EE2B61ECE82429E1503CC4C92EC9E7B33586F72AB48E0825F923C6B53581E1C944B9C167C9AC8E3D5A47E7D4862AC2C6EC0C2C77D071k5K</vt:lpwstr>
      </vt:variant>
      <vt:variant>
        <vt:lpwstr/>
      </vt:variant>
      <vt:variant>
        <vt:i4>5505026</vt:i4>
      </vt:variant>
      <vt:variant>
        <vt:i4>141</vt:i4>
      </vt:variant>
      <vt:variant>
        <vt:i4>0</vt:i4>
      </vt:variant>
      <vt:variant>
        <vt:i4>5</vt:i4>
      </vt:variant>
      <vt:variant>
        <vt:lpwstr/>
      </vt:variant>
      <vt:variant>
        <vt:lpwstr>Par5</vt:lpwstr>
      </vt:variant>
      <vt:variant>
        <vt:i4>4980748</vt:i4>
      </vt:variant>
      <vt:variant>
        <vt:i4>138</vt:i4>
      </vt:variant>
      <vt:variant>
        <vt:i4>0</vt:i4>
      </vt:variant>
      <vt:variant>
        <vt:i4>5</vt:i4>
      </vt:variant>
      <vt:variant>
        <vt:lpwstr>consultantplus://offline/ref=EE2B61ECE82429E1503CC4C92EC9E7B33586F72AB48E0825F923C6B53581E1C944B9C167C9AC8E3D5A47E7D4862AC2C6EC0C2C77D071k5K</vt:lpwstr>
      </vt:variant>
      <vt:variant>
        <vt:lpwstr/>
      </vt:variant>
      <vt:variant>
        <vt:i4>6094855</vt:i4>
      </vt:variant>
      <vt:variant>
        <vt:i4>135</vt:i4>
      </vt:variant>
      <vt:variant>
        <vt:i4>0</vt:i4>
      </vt:variant>
      <vt:variant>
        <vt:i4>5</vt:i4>
      </vt:variant>
      <vt:variant>
        <vt:lpwstr>consultantplus://offline/ref=518FCD368C05CA709662AB45DF0CF624CB44A46FFE5B9DE72ADFB76E9C11F09DBDA1F9C9778653919CA4675CC61C9DB79CE73DE680AAV7J</vt:lpwstr>
      </vt:variant>
      <vt:variant>
        <vt:lpwstr/>
      </vt:variant>
      <vt:variant>
        <vt:i4>3997758</vt:i4>
      </vt:variant>
      <vt:variant>
        <vt:i4>132</vt:i4>
      </vt:variant>
      <vt:variant>
        <vt:i4>0</vt:i4>
      </vt:variant>
      <vt:variant>
        <vt:i4>5</vt:i4>
      </vt:variant>
      <vt:variant>
        <vt:lpwstr>consultantplus://offline/ref=5AE72FF759FE94EB9866DBDB758DA2E67CC72C6433EE26AE5EDB28FFF13DA6C00BA547F1434C4B55MBv1H</vt:lpwstr>
      </vt:variant>
      <vt:variant>
        <vt:lpwstr/>
      </vt:variant>
      <vt:variant>
        <vt:i4>4718678</vt:i4>
      </vt:variant>
      <vt:variant>
        <vt:i4>129</vt:i4>
      </vt:variant>
      <vt:variant>
        <vt:i4>0</vt:i4>
      </vt:variant>
      <vt:variant>
        <vt:i4>5</vt:i4>
      </vt:variant>
      <vt:variant>
        <vt:lpwstr>consultantplus://offline/ref=87CD71656814BE6B27001DDFE58EACDD9FEB954A641BD02F408EF88072NCLEM</vt:lpwstr>
      </vt:variant>
      <vt:variant>
        <vt:lpwstr/>
      </vt:variant>
      <vt:variant>
        <vt:i4>6881336</vt:i4>
      </vt:variant>
      <vt:variant>
        <vt:i4>126</vt:i4>
      </vt:variant>
      <vt:variant>
        <vt:i4>0</vt:i4>
      </vt:variant>
      <vt:variant>
        <vt:i4>5</vt:i4>
      </vt:variant>
      <vt:variant>
        <vt:lpwstr>consultantplus://offline/ref=9D79591ADF0BDD50A8C79B3CDDD01EB8B3C4F246AFB2856467E3F92F6133113EF33197453ED0C064a9R8N</vt:lpwstr>
      </vt:variant>
      <vt:variant>
        <vt:lpwstr/>
      </vt:variant>
      <vt:variant>
        <vt:i4>4849671</vt:i4>
      </vt:variant>
      <vt:variant>
        <vt:i4>123</vt:i4>
      </vt:variant>
      <vt:variant>
        <vt:i4>0</vt:i4>
      </vt:variant>
      <vt:variant>
        <vt:i4>5</vt:i4>
      </vt:variant>
      <vt:variant>
        <vt:lpwstr>consultantplus://offline/ref=5427860BD0B461D17B88CB5AFD26BCF3EC177F4137EC9E63A17B9235F10B3508FB9D069E5D15FAO</vt:lpwstr>
      </vt:variant>
      <vt:variant>
        <vt:lpwstr/>
      </vt:variant>
      <vt:variant>
        <vt:i4>1704028</vt:i4>
      </vt:variant>
      <vt:variant>
        <vt:i4>120</vt:i4>
      </vt:variant>
      <vt:variant>
        <vt:i4>0</vt:i4>
      </vt:variant>
      <vt:variant>
        <vt:i4>5</vt:i4>
      </vt:variant>
      <vt:variant>
        <vt:lpwstr>consultantplus://offline/ref=5427860BD0B461D17B88CB5AFD26BCF3EC177F4237EC9E63A17B9235F110FBO</vt:lpwstr>
      </vt:variant>
      <vt:variant>
        <vt:lpwstr/>
      </vt:variant>
      <vt:variant>
        <vt:i4>7995453</vt:i4>
      </vt:variant>
      <vt:variant>
        <vt:i4>117</vt:i4>
      </vt:variant>
      <vt:variant>
        <vt:i4>0</vt:i4>
      </vt:variant>
      <vt:variant>
        <vt:i4>5</vt:i4>
      </vt:variant>
      <vt:variant>
        <vt:lpwstr>consultantplus://offline/ref=47C89CDCAE8903ACBA73F2D04C969B9F8815B7D4D92111BDDA2717B6BC305F41A0625005ED3249F2S5U1I</vt:lpwstr>
      </vt:variant>
      <vt:variant>
        <vt:lpwstr/>
      </vt:variant>
      <vt:variant>
        <vt:i4>6946922</vt:i4>
      </vt:variant>
      <vt:variant>
        <vt:i4>114</vt:i4>
      </vt:variant>
      <vt:variant>
        <vt:i4>0</vt:i4>
      </vt:variant>
      <vt:variant>
        <vt:i4>5</vt:i4>
      </vt:variant>
      <vt:variant>
        <vt:lpwstr>consultantplus://offline/ref=D33B6458BA1A84D24D3952192970368EE50BE929DB87BF57CCC04FEEBA8CCC85968BD21D0178hFrFH</vt:lpwstr>
      </vt:variant>
      <vt:variant>
        <vt:lpwstr/>
      </vt:variant>
      <vt:variant>
        <vt:i4>2752612</vt:i4>
      </vt:variant>
      <vt:variant>
        <vt:i4>111</vt:i4>
      </vt:variant>
      <vt:variant>
        <vt:i4>0</vt:i4>
      </vt:variant>
      <vt:variant>
        <vt:i4>5</vt:i4>
      </vt:variant>
      <vt:variant>
        <vt:lpwstr>consultantplus://offline/ref=1172000B58C0FBD069F9802003A332910B9482A9101C70FA30F9367A295C4797F3C79A222B12SCq2H</vt:lpwstr>
      </vt:variant>
      <vt:variant>
        <vt:lpwstr/>
      </vt:variant>
      <vt:variant>
        <vt:i4>2752566</vt:i4>
      </vt:variant>
      <vt:variant>
        <vt:i4>108</vt:i4>
      </vt:variant>
      <vt:variant>
        <vt:i4>0</vt:i4>
      </vt:variant>
      <vt:variant>
        <vt:i4>5</vt:i4>
      </vt:variant>
      <vt:variant>
        <vt:lpwstr>consultantplus://offline/ref=1172000B58C0FBD069F9802003A332910B9482A9101C70FA30F9367A295C4797F3C79A222B1DSCq6H</vt:lpwstr>
      </vt:variant>
      <vt:variant>
        <vt:lpwstr/>
      </vt:variant>
      <vt:variant>
        <vt:i4>2752562</vt:i4>
      </vt:variant>
      <vt:variant>
        <vt:i4>105</vt:i4>
      </vt:variant>
      <vt:variant>
        <vt:i4>0</vt:i4>
      </vt:variant>
      <vt:variant>
        <vt:i4>5</vt:i4>
      </vt:variant>
      <vt:variant>
        <vt:lpwstr>consultantplus://offline/ref=1172000B58C0FBD069F9802003A332910B9482A9101C70FA30F9367A295C4797F3C79A222B1FSCq0H</vt:lpwstr>
      </vt:variant>
      <vt:variant>
        <vt:lpwstr/>
      </vt:variant>
      <vt:variant>
        <vt:i4>2752562</vt:i4>
      </vt:variant>
      <vt:variant>
        <vt:i4>102</vt:i4>
      </vt:variant>
      <vt:variant>
        <vt:i4>0</vt:i4>
      </vt:variant>
      <vt:variant>
        <vt:i4>5</vt:i4>
      </vt:variant>
      <vt:variant>
        <vt:lpwstr>consultantplus://offline/ref=1172000B58C0FBD069F9802003A332910B9482A9101C70FA30F9367A295C4797F3C79A212B1BCCCCS6qBH</vt:lpwstr>
      </vt:variant>
      <vt:variant>
        <vt:lpwstr/>
      </vt:variant>
      <vt:variant>
        <vt:i4>7929911</vt:i4>
      </vt:variant>
      <vt:variant>
        <vt:i4>99</vt:i4>
      </vt:variant>
      <vt:variant>
        <vt:i4>0</vt:i4>
      </vt:variant>
      <vt:variant>
        <vt:i4>5</vt:i4>
      </vt:variant>
      <vt:variant>
        <vt:lpwstr>consultantplus://offline/ref=604DB9B7D838A6DDA82400CEDB2B59DAB3FE79502D51182837EC1A2A86BC550B592DFB00C84AA0OEJ</vt:lpwstr>
      </vt:variant>
      <vt:variant>
        <vt:lpwstr/>
      </vt:variant>
      <vt:variant>
        <vt:i4>7929906</vt:i4>
      </vt:variant>
      <vt:variant>
        <vt:i4>96</vt:i4>
      </vt:variant>
      <vt:variant>
        <vt:i4>0</vt:i4>
      </vt:variant>
      <vt:variant>
        <vt:i4>5</vt:i4>
      </vt:variant>
      <vt:variant>
        <vt:lpwstr>consultantplus://offline/ref=604DB9B7D838A6DDA82400CEDB2B59DAB3FE79502D51182837EC1A2A86BC550B592DFB00C848A0O9J</vt:lpwstr>
      </vt:variant>
      <vt:variant>
        <vt:lpwstr/>
      </vt:variant>
      <vt:variant>
        <vt:i4>1114192</vt:i4>
      </vt:variant>
      <vt:variant>
        <vt:i4>93</vt:i4>
      </vt:variant>
      <vt:variant>
        <vt:i4>0</vt:i4>
      </vt:variant>
      <vt:variant>
        <vt:i4>5</vt:i4>
      </vt:variant>
      <vt:variant>
        <vt:lpwstr>consultantplus://offline/ref=BE6CA2895205CCCA151ECAC595F1F110285894C42C0381F60D9CEDE078I0I4J</vt:lpwstr>
      </vt:variant>
      <vt:variant>
        <vt:lpwstr/>
      </vt:variant>
      <vt:variant>
        <vt:i4>1507329</vt:i4>
      </vt:variant>
      <vt:variant>
        <vt:i4>90</vt:i4>
      </vt:variant>
      <vt:variant>
        <vt:i4>0</vt:i4>
      </vt:variant>
      <vt:variant>
        <vt:i4>5</vt:i4>
      </vt:variant>
      <vt:variant>
        <vt:lpwstr>consultantplus://offline/ref=723E7E8F211D4CB28DCEB372B7E2DE351CE70673B0AA04FAC1597E2B120775724440FD986Fk2B1G</vt:lpwstr>
      </vt:variant>
      <vt:variant>
        <vt:lpwstr/>
      </vt:variant>
      <vt:variant>
        <vt:i4>4063286</vt:i4>
      </vt:variant>
      <vt:variant>
        <vt:i4>87</vt:i4>
      </vt:variant>
      <vt:variant>
        <vt:i4>0</vt:i4>
      </vt:variant>
      <vt:variant>
        <vt:i4>5</vt:i4>
      </vt:variant>
      <vt:variant>
        <vt:lpwstr>consultantplus://offline/ref=335EE218468C3E38756730AA3D85154D2E6096FEC74CBABC9F2EA56AD534635BED152785474F1787yD5AF</vt:lpwstr>
      </vt:variant>
      <vt:variant>
        <vt:lpwstr/>
      </vt:variant>
      <vt:variant>
        <vt:i4>196609</vt:i4>
      </vt:variant>
      <vt:variant>
        <vt:i4>84</vt:i4>
      </vt:variant>
      <vt:variant>
        <vt:i4>0</vt:i4>
      </vt:variant>
      <vt:variant>
        <vt:i4>5</vt:i4>
      </vt:variant>
      <vt:variant>
        <vt:lpwstr>consultantplus://offline/ref=335EE218468C3E38756730AA3D85154D2E6096FEC74CBABC9F2EA56AD534635BED15278544y45CF</vt:lpwstr>
      </vt:variant>
      <vt:variant>
        <vt:lpwstr/>
      </vt:variant>
      <vt:variant>
        <vt:i4>196614</vt:i4>
      </vt:variant>
      <vt:variant>
        <vt:i4>81</vt:i4>
      </vt:variant>
      <vt:variant>
        <vt:i4>0</vt:i4>
      </vt:variant>
      <vt:variant>
        <vt:i4>5</vt:i4>
      </vt:variant>
      <vt:variant>
        <vt:lpwstr>consultantplus://offline/ref=335EE218468C3E38756730AA3D85154D2E6096FEC74CBABC9F2EA56AD534635BED15278544y45DF</vt:lpwstr>
      </vt:variant>
      <vt:variant>
        <vt:lpwstr/>
      </vt:variant>
      <vt:variant>
        <vt:i4>3997758</vt:i4>
      </vt:variant>
      <vt:variant>
        <vt:i4>72</vt:i4>
      </vt:variant>
      <vt:variant>
        <vt:i4>0</vt:i4>
      </vt:variant>
      <vt:variant>
        <vt:i4>5</vt:i4>
      </vt:variant>
      <vt:variant>
        <vt:lpwstr>consultantplus://offline/ref=5AE72FF759FE94EB9866DBDB758DA2E67CC72C6433EE26AE5EDB28FFF13DA6C00BA547F1434C4B55MBv1H</vt:lpwstr>
      </vt:variant>
      <vt:variant>
        <vt:lpwstr/>
      </vt:variant>
      <vt:variant>
        <vt:i4>3080248</vt:i4>
      </vt:variant>
      <vt:variant>
        <vt:i4>69</vt:i4>
      </vt:variant>
      <vt:variant>
        <vt:i4>0</vt:i4>
      </vt:variant>
      <vt:variant>
        <vt:i4>5</vt:i4>
      </vt:variant>
      <vt:variant>
        <vt:lpwstr>consultantplus://offline/ref=8936A8E83F72EE004F11F6787B025EE95EC53582D435D135738321F48937CB5C074CCA8FD2589602qASFH</vt:lpwstr>
      </vt:variant>
      <vt:variant>
        <vt:lpwstr/>
      </vt:variant>
      <vt:variant>
        <vt:i4>7602234</vt:i4>
      </vt:variant>
      <vt:variant>
        <vt:i4>66</vt:i4>
      </vt:variant>
      <vt:variant>
        <vt:i4>0</vt:i4>
      </vt:variant>
      <vt:variant>
        <vt:i4>5</vt:i4>
      </vt:variant>
      <vt:variant>
        <vt:lpwstr>consultantplus://offline/ref=7811D3F7081C2BD2B126075143CC9C4761AA2977FEEB46E8FDF37C71746C9B8D4861C5CFDFA20F9Fm4fAI</vt:lpwstr>
      </vt:variant>
      <vt:variant>
        <vt:lpwstr/>
      </vt:variant>
      <vt:variant>
        <vt:i4>1835016</vt:i4>
      </vt:variant>
      <vt:variant>
        <vt:i4>63</vt:i4>
      </vt:variant>
      <vt:variant>
        <vt:i4>0</vt:i4>
      </vt:variant>
      <vt:variant>
        <vt:i4>5</vt:i4>
      </vt:variant>
      <vt:variant>
        <vt:lpwstr>consultantplus://offline/ref=7811D3F7081C2BD2B126075143CC9C4761AA2977FEEB46E8FDF37C71746C9B8D4861C5CFDCmAf1I</vt:lpwstr>
      </vt:variant>
      <vt:variant>
        <vt:lpwstr/>
      </vt:variant>
      <vt:variant>
        <vt:i4>4259926</vt:i4>
      </vt:variant>
      <vt:variant>
        <vt:i4>60</vt:i4>
      </vt:variant>
      <vt:variant>
        <vt:i4>0</vt:i4>
      </vt:variant>
      <vt:variant>
        <vt:i4>5</vt:i4>
      </vt:variant>
      <vt:variant>
        <vt:lpwstr>consultantplus://offline/ref=92D2FE946FCBEEAED0009DD76EF8022E935864B0FA52E3157785A9DC8DD68B20F48E010730lFf8I</vt:lpwstr>
      </vt:variant>
      <vt:variant>
        <vt:lpwstr/>
      </vt:variant>
      <vt:variant>
        <vt:i4>7405678</vt:i4>
      </vt:variant>
      <vt:variant>
        <vt:i4>57</vt:i4>
      </vt:variant>
      <vt:variant>
        <vt:i4>0</vt:i4>
      </vt:variant>
      <vt:variant>
        <vt:i4>5</vt:i4>
      </vt:variant>
      <vt:variant>
        <vt:lpwstr>http://ivo.garant.ru/</vt:lpwstr>
      </vt:variant>
      <vt:variant>
        <vt:lpwstr>/document/12154854/entry/4</vt:lpwstr>
      </vt:variant>
      <vt:variant>
        <vt:i4>6881379</vt:i4>
      </vt:variant>
      <vt:variant>
        <vt:i4>54</vt:i4>
      </vt:variant>
      <vt:variant>
        <vt:i4>0</vt:i4>
      </vt:variant>
      <vt:variant>
        <vt:i4>5</vt:i4>
      </vt:variant>
      <vt:variant>
        <vt:lpwstr>consultantplus://offline/ref=55464A0EAA1111AA9C9D49AF877FC7F40216D23637CD285ED7E0DFD6060B2ABD3D6646ADCB8888A3w4kBI</vt:lpwstr>
      </vt:variant>
      <vt:variant>
        <vt:lpwstr/>
      </vt:variant>
      <vt:variant>
        <vt:i4>68223101</vt:i4>
      </vt:variant>
      <vt:variant>
        <vt:i4>51</vt:i4>
      </vt:variant>
      <vt:variant>
        <vt:i4>0</vt:i4>
      </vt:variant>
      <vt:variant>
        <vt:i4>5</vt:i4>
      </vt:variant>
      <vt:variant>
        <vt:lpwstr/>
      </vt:variant>
      <vt:variant>
        <vt:lpwstr>_8.5._Проведение_конкурентной</vt:lpwstr>
      </vt:variant>
      <vt:variant>
        <vt:i4>5308418</vt:i4>
      </vt:variant>
      <vt:variant>
        <vt:i4>48</vt:i4>
      </vt:variant>
      <vt:variant>
        <vt:i4>0</vt:i4>
      </vt:variant>
      <vt:variant>
        <vt:i4>5</vt:i4>
      </vt:variant>
      <vt:variant>
        <vt:lpwstr/>
      </vt:variant>
      <vt:variant>
        <vt:lpwstr>Par0</vt:lpwstr>
      </vt:variant>
      <vt:variant>
        <vt:i4>7405619</vt:i4>
      </vt:variant>
      <vt:variant>
        <vt:i4>45</vt:i4>
      </vt:variant>
      <vt:variant>
        <vt:i4>0</vt:i4>
      </vt:variant>
      <vt:variant>
        <vt:i4>5</vt:i4>
      </vt:variant>
      <vt:variant>
        <vt:lpwstr>consultantplus://offline/ref=30A0B02441162268541B5562CC98E3D9E50865B7DC9E4C2F7AB532C4676ADF5917297ECD02ACA0FEB80AD96D6D0FAFB7A457C21D573D657DGBhEN</vt:lpwstr>
      </vt:variant>
      <vt:variant>
        <vt:lpwstr/>
      </vt:variant>
      <vt:variant>
        <vt:i4>7405668</vt:i4>
      </vt:variant>
      <vt:variant>
        <vt:i4>42</vt:i4>
      </vt:variant>
      <vt:variant>
        <vt:i4>0</vt:i4>
      </vt:variant>
      <vt:variant>
        <vt:i4>5</vt:i4>
      </vt:variant>
      <vt:variant>
        <vt:lpwstr>consultantplus://offline/ref=30A0B02441162268541B5562CC98E3D9E5096EB3D0954C2F7AB532C4676ADF5917297ECD02ACA0FEB90AD96D6D0FAFB7A457C21D573D657DGBhEN</vt:lpwstr>
      </vt:variant>
      <vt:variant>
        <vt:lpwstr/>
      </vt:variant>
      <vt:variant>
        <vt:i4>4259920</vt:i4>
      </vt:variant>
      <vt:variant>
        <vt:i4>39</vt:i4>
      </vt:variant>
      <vt:variant>
        <vt:i4>0</vt:i4>
      </vt:variant>
      <vt:variant>
        <vt:i4>5</vt:i4>
      </vt:variant>
      <vt:variant>
        <vt:lpwstr>consultantplus://offline/ref=30A0B02441162268541B5562CC98E3D9E50A6EB0D5914C2F7AB532C4676ADF5917297ECF0AAEABAAE145D831285ABCB6A357C01A48G3h6N</vt:lpwstr>
      </vt:variant>
      <vt:variant>
        <vt:lpwstr/>
      </vt:variant>
      <vt:variant>
        <vt:i4>6684722</vt:i4>
      </vt:variant>
      <vt:variant>
        <vt:i4>36</vt:i4>
      </vt:variant>
      <vt:variant>
        <vt:i4>0</vt:i4>
      </vt:variant>
      <vt:variant>
        <vt:i4>5</vt:i4>
      </vt:variant>
      <vt:variant>
        <vt:lpwstr>consultantplus://offline/ref=6989892015AB8786CB964FE35308F326D69AEB554A37F1FAF590B5C34754CD3763EA5DE8A2FB308B008B7AB91DD55DBB6C8443293737mCq9M</vt:lpwstr>
      </vt:variant>
      <vt:variant>
        <vt:lpwstr/>
      </vt:variant>
      <vt:variant>
        <vt:i4>2752569</vt:i4>
      </vt:variant>
      <vt:variant>
        <vt:i4>33</vt:i4>
      </vt:variant>
      <vt:variant>
        <vt:i4>0</vt:i4>
      </vt:variant>
      <vt:variant>
        <vt:i4>5</vt:i4>
      </vt:variant>
      <vt:variant>
        <vt:lpwstr>consultantplus://offline/ref=F24347747588B3065E48301A5C9F7BF6A85123C6C0417A249317ED32F6848799C1907D9C4AFF9F3C65471884556F7E0C19E3AC21DCA7q9WCM</vt:lpwstr>
      </vt:variant>
      <vt:variant>
        <vt:lpwstr/>
      </vt:variant>
      <vt:variant>
        <vt:i4>7405675</vt:i4>
      </vt:variant>
      <vt:variant>
        <vt:i4>30</vt:i4>
      </vt:variant>
      <vt:variant>
        <vt:i4>0</vt:i4>
      </vt:variant>
      <vt:variant>
        <vt:i4>5</vt:i4>
      </vt:variant>
      <vt:variant>
        <vt:lpwstr>consultantplus://offline/ref=06E69C5D0468E0B891A40FBC539002E46AB431856AEE277BE0F8DD3B853C0C3D4F480153EAC7E5FC3D961AA6060EDD64B03F8F11B93Fr4QCI</vt:lpwstr>
      </vt:variant>
      <vt:variant>
        <vt:lpwstr/>
      </vt:variant>
      <vt:variant>
        <vt:i4>7405621</vt:i4>
      </vt:variant>
      <vt:variant>
        <vt:i4>27</vt:i4>
      </vt:variant>
      <vt:variant>
        <vt:i4>0</vt:i4>
      </vt:variant>
      <vt:variant>
        <vt:i4>5</vt:i4>
      </vt:variant>
      <vt:variant>
        <vt:lpwstr>consultantplus://offline/ref=06E69C5D0468E0B891A40FBC539002E46AB431856AEE277BE0F8DD3B853C0C3D4F480153EAC8EDFC3D961AA6060EDD64B03F8F11B93Fr4QCI</vt:lpwstr>
      </vt:variant>
      <vt:variant>
        <vt:lpwstr/>
      </vt:variant>
      <vt:variant>
        <vt:i4>5242882</vt:i4>
      </vt:variant>
      <vt:variant>
        <vt:i4>24</vt:i4>
      </vt:variant>
      <vt:variant>
        <vt:i4>0</vt:i4>
      </vt:variant>
      <vt:variant>
        <vt:i4>5</vt:i4>
      </vt:variant>
      <vt:variant>
        <vt:lpwstr/>
      </vt:variant>
      <vt:variant>
        <vt:lpwstr>Par12</vt:lpwstr>
      </vt:variant>
      <vt:variant>
        <vt:i4>5767170</vt:i4>
      </vt:variant>
      <vt:variant>
        <vt:i4>21</vt:i4>
      </vt:variant>
      <vt:variant>
        <vt:i4>0</vt:i4>
      </vt:variant>
      <vt:variant>
        <vt:i4>5</vt:i4>
      </vt:variant>
      <vt:variant>
        <vt:lpwstr/>
      </vt:variant>
      <vt:variant>
        <vt:lpwstr>Par9</vt:lpwstr>
      </vt:variant>
      <vt:variant>
        <vt:i4>7864431</vt:i4>
      </vt:variant>
      <vt:variant>
        <vt:i4>18</vt:i4>
      </vt:variant>
      <vt:variant>
        <vt:i4>0</vt:i4>
      </vt:variant>
      <vt:variant>
        <vt:i4>5</vt:i4>
      </vt:variant>
      <vt:variant>
        <vt:lpwstr>consultantplus://offline/ref=992D34784F36D5D20E1ABFA60A9A116CBB5F1B767FB833E4263FAE8EEA29435E47183E165699C3D2v2V9H</vt:lpwstr>
      </vt:variant>
      <vt:variant>
        <vt:lpwstr/>
      </vt:variant>
      <vt:variant>
        <vt:i4>7864429</vt:i4>
      </vt:variant>
      <vt:variant>
        <vt:i4>15</vt:i4>
      </vt:variant>
      <vt:variant>
        <vt:i4>0</vt:i4>
      </vt:variant>
      <vt:variant>
        <vt:i4>5</vt:i4>
      </vt:variant>
      <vt:variant>
        <vt:lpwstr>consultantplus://offline/ref=992D34784F36D5D20E1ABFA60A9A116CBB5F1B767FB833E4263FAE8EEA29435E47183E165699C3D0v2V9H</vt:lpwstr>
      </vt:variant>
      <vt:variant>
        <vt:lpwstr/>
      </vt:variant>
      <vt:variant>
        <vt:i4>2883694</vt:i4>
      </vt:variant>
      <vt:variant>
        <vt:i4>12</vt:i4>
      </vt:variant>
      <vt:variant>
        <vt:i4>0</vt:i4>
      </vt:variant>
      <vt:variant>
        <vt:i4>5</vt:i4>
      </vt:variant>
      <vt:variant>
        <vt:lpwstr>consultantplus://offline/ref=3A6859EBCB771FE65D8E693D79582CFF89AFFD245598F5A38950492C1BB7A7AD42C2A68BcF63F</vt:lpwstr>
      </vt:variant>
      <vt:variant>
        <vt:lpwstr/>
      </vt:variant>
      <vt:variant>
        <vt:i4>1114120</vt:i4>
      </vt:variant>
      <vt:variant>
        <vt:i4>9</vt:i4>
      </vt:variant>
      <vt:variant>
        <vt:i4>0</vt:i4>
      </vt:variant>
      <vt:variant>
        <vt:i4>5</vt:i4>
      </vt:variant>
      <vt:variant>
        <vt:lpwstr>consultantplus://offline/ref=BE6CA2895205CCCA151ECAC595F1F11028579EC62A0581F60D9CEDE078I0I4J</vt:lpwstr>
      </vt:variant>
      <vt:variant>
        <vt:lpwstr/>
      </vt:variant>
      <vt:variant>
        <vt:i4>458755</vt:i4>
      </vt:variant>
      <vt:variant>
        <vt:i4>6</vt:i4>
      </vt:variant>
      <vt:variant>
        <vt:i4>0</vt:i4>
      </vt:variant>
      <vt:variant>
        <vt:i4>5</vt:i4>
      </vt:variant>
      <vt:variant>
        <vt:lpwstr>consultantplus://offline/ref=2D9FF7F7E03C622AC621841613A53C65C43480CBE1F3D415AE2D237C6C5BBEAFA06E4DAF4A41R0L</vt:lpwstr>
      </vt:variant>
      <vt:variant>
        <vt:lpwstr/>
      </vt:variant>
      <vt:variant>
        <vt:i4>458762</vt:i4>
      </vt:variant>
      <vt:variant>
        <vt:i4>3</vt:i4>
      </vt:variant>
      <vt:variant>
        <vt:i4>0</vt:i4>
      </vt:variant>
      <vt:variant>
        <vt:i4>5</vt:i4>
      </vt:variant>
      <vt:variant>
        <vt:lpwstr>consultantplus://offline/ref=2D9FF7F7E03C622AC621841613A53C65C43480CBE1F3D415AE2D237C6C5BBEAFA06E4DAD4B41R8L</vt:lpwstr>
      </vt:variant>
      <vt:variant>
        <vt:lpwstr/>
      </vt:variant>
      <vt:variant>
        <vt:i4>8060986</vt:i4>
      </vt:variant>
      <vt:variant>
        <vt:i4>0</vt:i4>
      </vt:variant>
      <vt:variant>
        <vt:i4>0</vt:i4>
      </vt:variant>
      <vt:variant>
        <vt:i4>5</vt:i4>
      </vt:variant>
      <vt:variant>
        <vt:lpwstr>consultantplus://offline/ref=493E3A2BCE749A47AB533302438F631FEF3C235D73C6D41D108148F2F6B3C2983EA2964E9918A5EAc041M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Екатерина  Геннадьевна</dc:creator>
  <cp:lastModifiedBy>Козина ЛИ</cp:lastModifiedBy>
  <cp:revision>3</cp:revision>
  <cp:lastPrinted>2021-10-05T13:11:00Z</cp:lastPrinted>
  <dcterms:created xsi:type="dcterms:W3CDTF">2021-09-29T06:43:00Z</dcterms:created>
  <dcterms:modified xsi:type="dcterms:W3CDTF">2021-10-05T13:11:00Z</dcterms:modified>
</cp:coreProperties>
</file>